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1140"/>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5141"/>
      </w:tblGrid>
      <w:tr w:rsidR="00BC13F8" w:rsidRPr="00D707B1" w14:paraId="6C3B38ED" w14:textId="77777777" w:rsidTr="00677AAC">
        <w:trPr>
          <w:trHeight w:val="3251"/>
        </w:trPr>
        <w:tc>
          <w:tcPr>
            <w:tcW w:w="4606" w:type="dxa"/>
            <w:tcBorders>
              <w:top w:val="single" w:sz="4" w:space="0" w:color="FFFFFF"/>
              <w:left w:val="single" w:sz="4" w:space="0" w:color="FFFFFF"/>
              <w:bottom w:val="single" w:sz="4" w:space="0" w:color="FFFFFF"/>
              <w:right w:val="single" w:sz="4" w:space="0" w:color="FFFFFF"/>
            </w:tcBorders>
          </w:tcPr>
          <w:p w14:paraId="408E2521" w14:textId="77777777" w:rsidR="00BC13F8" w:rsidRPr="00D707B1" w:rsidRDefault="00BC13F8" w:rsidP="00BC13F8">
            <w:pPr>
              <w:tabs>
                <w:tab w:val="left" w:pos="709"/>
              </w:tabs>
              <w:autoSpaceDE w:val="0"/>
              <w:autoSpaceDN w:val="0"/>
              <w:adjustRightInd w:val="0"/>
              <w:spacing w:before="40" w:after="40" w:line="240" w:lineRule="auto"/>
              <w:ind w:left="142"/>
              <w:jc w:val="both"/>
              <w:outlineLvl w:val="0"/>
              <w:rPr>
                <w:rFonts w:ascii="Myriad Pro" w:eastAsia="Calibri" w:hAnsi="Myriad Pro" w:cs="Times New Roman"/>
                <w:color w:val="000000"/>
              </w:rPr>
            </w:pPr>
            <w:bookmarkStart w:id="0" w:name="_Toc380251909"/>
            <w:bookmarkStart w:id="1" w:name="_Toc380312844"/>
            <w:bookmarkStart w:id="2" w:name="_Toc384545585"/>
            <w:bookmarkStart w:id="3" w:name="_Toc384550683"/>
            <w:bookmarkStart w:id="4" w:name="_Toc384579626"/>
            <w:bookmarkStart w:id="5" w:name="_Toc384580950"/>
            <w:bookmarkStart w:id="6" w:name="_Toc384581169"/>
            <w:bookmarkStart w:id="7" w:name="_Toc385070121"/>
            <w:bookmarkStart w:id="8" w:name="_Toc385070396"/>
            <w:bookmarkStart w:id="9" w:name="_Toc385436612"/>
            <w:r w:rsidRPr="00D707B1">
              <w:rPr>
                <w:rFonts w:ascii="Myriad Pro" w:eastAsia="Calibri" w:hAnsi="Myriad Pro" w:cs="Times New Roman"/>
                <w:color w:val="000000"/>
              </w:rPr>
              <w:t>ROYAUME DU MAROC</w:t>
            </w:r>
            <w:bookmarkEnd w:id="0"/>
            <w:bookmarkEnd w:id="1"/>
            <w:bookmarkEnd w:id="2"/>
            <w:bookmarkEnd w:id="3"/>
            <w:bookmarkEnd w:id="4"/>
            <w:bookmarkEnd w:id="5"/>
            <w:bookmarkEnd w:id="6"/>
            <w:bookmarkEnd w:id="7"/>
            <w:bookmarkEnd w:id="8"/>
            <w:bookmarkEnd w:id="9"/>
          </w:p>
          <w:p w14:paraId="28333603" w14:textId="77777777" w:rsidR="00BC13F8" w:rsidRPr="00D707B1" w:rsidRDefault="00BC13F8" w:rsidP="00BC13F8">
            <w:pPr>
              <w:tabs>
                <w:tab w:val="left" w:pos="709"/>
              </w:tabs>
              <w:autoSpaceDE w:val="0"/>
              <w:autoSpaceDN w:val="0"/>
              <w:adjustRightInd w:val="0"/>
              <w:spacing w:before="40" w:after="40" w:line="240" w:lineRule="auto"/>
              <w:ind w:left="142"/>
              <w:jc w:val="both"/>
              <w:outlineLvl w:val="0"/>
              <w:rPr>
                <w:rFonts w:ascii="Myriad Pro" w:eastAsia="Calibri" w:hAnsi="Myriad Pro" w:cs="Times New Roman"/>
                <w:color w:val="000000"/>
              </w:rPr>
            </w:pPr>
            <w:r w:rsidRPr="00D707B1">
              <w:rPr>
                <w:rFonts w:ascii="Myriad Pro" w:eastAsia="Calibri" w:hAnsi="Myriad Pro" w:cs="Times New Roman"/>
                <w:color w:val="000000"/>
              </w:rPr>
              <w:t>MINISTERE DE L’INTERIEUR</w:t>
            </w:r>
          </w:p>
          <w:p w14:paraId="4FABCE75" w14:textId="77777777" w:rsidR="00BC13F8" w:rsidRPr="00D707B1" w:rsidRDefault="00BC13F8" w:rsidP="00BC13F8">
            <w:pPr>
              <w:tabs>
                <w:tab w:val="left" w:pos="709"/>
              </w:tabs>
              <w:autoSpaceDE w:val="0"/>
              <w:autoSpaceDN w:val="0"/>
              <w:adjustRightInd w:val="0"/>
              <w:spacing w:before="40" w:after="40" w:line="240" w:lineRule="auto"/>
              <w:ind w:left="142"/>
              <w:jc w:val="both"/>
              <w:outlineLvl w:val="0"/>
              <w:rPr>
                <w:rFonts w:ascii="Myriad Pro" w:eastAsia="Calibri" w:hAnsi="Myriad Pro" w:cs="Times New Roman"/>
                <w:color w:val="000000"/>
              </w:rPr>
            </w:pPr>
            <w:r w:rsidRPr="00D707B1">
              <w:rPr>
                <w:rFonts w:ascii="Myriad Pro" w:eastAsia="Calibri" w:hAnsi="Myriad Pro" w:cs="Times New Roman"/>
                <w:color w:val="000000"/>
              </w:rPr>
              <w:t>PRÉFECTURE DE SALE</w:t>
            </w:r>
          </w:p>
          <w:p w14:paraId="0D1C2F48" w14:textId="77777777" w:rsidR="00BC13F8" w:rsidRPr="00D707B1" w:rsidRDefault="00BC13F8" w:rsidP="00BC13F8">
            <w:pPr>
              <w:tabs>
                <w:tab w:val="left" w:pos="709"/>
              </w:tabs>
              <w:autoSpaceDE w:val="0"/>
              <w:autoSpaceDN w:val="0"/>
              <w:adjustRightInd w:val="0"/>
              <w:spacing w:before="40" w:after="40" w:line="240" w:lineRule="auto"/>
              <w:ind w:left="142"/>
              <w:jc w:val="both"/>
              <w:outlineLvl w:val="0"/>
              <w:rPr>
                <w:rFonts w:ascii="Myriad Pro" w:eastAsia="Calibri" w:hAnsi="Myriad Pro" w:cs="Times New Roman"/>
                <w:color w:val="000000"/>
              </w:rPr>
            </w:pPr>
            <w:r w:rsidRPr="00D707B1">
              <w:rPr>
                <w:rFonts w:ascii="Myriad Pro" w:eastAsia="Calibri" w:hAnsi="Myriad Pro" w:cs="Times New Roman"/>
                <w:color w:val="000000"/>
              </w:rPr>
              <w:t>COMMUNE DE SALE</w:t>
            </w:r>
          </w:p>
          <w:p w14:paraId="0D4E894B" w14:textId="77777777" w:rsidR="00BC13F8" w:rsidRPr="00D707B1" w:rsidRDefault="00BC13F8" w:rsidP="00BC13F8">
            <w:pPr>
              <w:tabs>
                <w:tab w:val="left" w:pos="709"/>
              </w:tabs>
              <w:autoSpaceDE w:val="0"/>
              <w:autoSpaceDN w:val="0"/>
              <w:adjustRightInd w:val="0"/>
              <w:spacing w:before="40" w:after="40" w:line="240" w:lineRule="auto"/>
              <w:ind w:left="142"/>
              <w:jc w:val="both"/>
              <w:outlineLvl w:val="0"/>
              <w:rPr>
                <w:rFonts w:ascii="Myriad Pro" w:eastAsia="Calibri" w:hAnsi="Myriad Pro" w:cs="Times New Roman"/>
                <w:color w:val="000000"/>
              </w:rPr>
            </w:pPr>
            <w:r w:rsidRPr="00D707B1">
              <w:rPr>
                <w:rFonts w:ascii="Myriad Pro" w:eastAsia="Calibri" w:hAnsi="Myriad Pro" w:cs="Times New Roman"/>
                <w:color w:val="000000"/>
              </w:rPr>
              <w:t xml:space="preserve">DIRECTION GENERALE DES SERVICES                                                 </w:t>
            </w:r>
          </w:p>
          <w:p w14:paraId="18F5B533" w14:textId="77777777" w:rsidR="00BC13F8" w:rsidRPr="00D707B1" w:rsidRDefault="00BC13F8" w:rsidP="00BC13F8">
            <w:pPr>
              <w:tabs>
                <w:tab w:val="left" w:pos="709"/>
              </w:tabs>
              <w:autoSpaceDE w:val="0"/>
              <w:autoSpaceDN w:val="0"/>
              <w:adjustRightInd w:val="0"/>
              <w:spacing w:before="40" w:after="40" w:line="240" w:lineRule="auto"/>
              <w:ind w:left="142"/>
              <w:jc w:val="both"/>
              <w:outlineLvl w:val="0"/>
              <w:rPr>
                <w:rFonts w:ascii="Myriad Pro" w:eastAsia="Calibri" w:hAnsi="Myriad Pro" w:cs="Times New Roman"/>
                <w:color w:val="000000"/>
              </w:rPr>
            </w:pPr>
            <w:r w:rsidRPr="00D707B1">
              <w:rPr>
                <w:rFonts w:ascii="Myriad Pro" w:eastAsia="Calibri" w:hAnsi="Myriad Pro" w:cs="Times New Roman"/>
                <w:color w:val="000000"/>
              </w:rPr>
              <w:t>DIVISION DES TRAVAUX ET D’AMENAGEMENT URBAIN</w:t>
            </w:r>
          </w:p>
          <w:p w14:paraId="25352CC9" w14:textId="77777777" w:rsidR="00BC13F8" w:rsidRPr="00D707B1" w:rsidRDefault="00BC13F8" w:rsidP="00BC13F8">
            <w:pPr>
              <w:tabs>
                <w:tab w:val="left" w:pos="709"/>
              </w:tabs>
              <w:autoSpaceDE w:val="0"/>
              <w:autoSpaceDN w:val="0"/>
              <w:adjustRightInd w:val="0"/>
              <w:spacing w:before="40" w:after="40" w:line="240" w:lineRule="auto"/>
              <w:ind w:left="142"/>
              <w:jc w:val="both"/>
              <w:outlineLvl w:val="0"/>
              <w:rPr>
                <w:rFonts w:ascii="Myriad Pro" w:eastAsia="Calibri" w:hAnsi="Myriad Pro" w:cs="Times New Roman"/>
                <w:color w:val="000000"/>
              </w:rPr>
            </w:pPr>
            <w:r w:rsidRPr="00D707B1">
              <w:rPr>
                <w:rFonts w:ascii="Myriad Pro" w:eastAsia="Calibri" w:hAnsi="Myriad Pro" w:cs="Times New Roman"/>
                <w:color w:val="000000"/>
              </w:rPr>
              <w:t>SERVICE BATIMENTS</w:t>
            </w:r>
          </w:p>
          <w:p w14:paraId="0403EAE6" w14:textId="77777777" w:rsidR="00BC13F8" w:rsidRPr="00D707B1" w:rsidRDefault="00BC13F8" w:rsidP="00BC13F8">
            <w:pPr>
              <w:tabs>
                <w:tab w:val="left" w:pos="709"/>
              </w:tabs>
              <w:autoSpaceDE w:val="0"/>
              <w:autoSpaceDN w:val="0"/>
              <w:adjustRightInd w:val="0"/>
              <w:spacing w:before="40" w:after="40" w:line="240" w:lineRule="auto"/>
              <w:ind w:left="142"/>
              <w:jc w:val="both"/>
              <w:outlineLvl w:val="0"/>
              <w:rPr>
                <w:rFonts w:ascii="Myriad Pro" w:eastAsia="Calibri" w:hAnsi="Myriad Pro" w:cs="Times New Roman"/>
                <w:color w:val="000000"/>
              </w:rPr>
            </w:pPr>
          </w:p>
          <w:p w14:paraId="25571ECC" w14:textId="77777777" w:rsidR="00BC13F8" w:rsidRPr="00D707B1" w:rsidRDefault="00BC13F8" w:rsidP="00BC13F8">
            <w:pPr>
              <w:spacing w:after="200" w:line="240" w:lineRule="exact"/>
              <w:rPr>
                <w:rFonts w:ascii="Myriad Pro" w:eastAsia="Calibri" w:hAnsi="Myriad Pro" w:cs="Arial"/>
                <w:sz w:val="24"/>
                <w:szCs w:val="24"/>
              </w:rPr>
            </w:pPr>
          </w:p>
        </w:tc>
        <w:tc>
          <w:tcPr>
            <w:tcW w:w="5141" w:type="dxa"/>
            <w:tcBorders>
              <w:top w:val="nil"/>
              <w:left w:val="single" w:sz="4" w:space="0" w:color="FFFFFF"/>
              <w:bottom w:val="nil"/>
              <w:right w:val="nil"/>
            </w:tcBorders>
            <w:hideMark/>
          </w:tcPr>
          <w:p w14:paraId="1A453627" w14:textId="77777777" w:rsidR="00BC13F8" w:rsidRPr="00D707B1" w:rsidRDefault="00BC13F8" w:rsidP="00BC13F8">
            <w:pPr>
              <w:spacing w:after="200" w:line="276" w:lineRule="auto"/>
              <w:jc w:val="right"/>
              <w:rPr>
                <w:rFonts w:ascii="Myriad Pro" w:eastAsia="Calibri" w:hAnsi="Myriad Pro" w:cs="Arial"/>
                <w:sz w:val="24"/>
                <w:szCs w:val="24"/>
              </w:rPr>
            </w:pPr>
            <w:r w:rsidRPr="00D707B1">
              <w:rPr>
                <w:rFonts w:ascii="Myriad Pro" w:eastAsia="Times New Roman" w:hAnsi="Myriad Pro" w:cs="Times New Roman"/>
                <w:noProof/>
                <w:sz w:val="20"/>
                <w:szCs w:val="20"/>
                <w:lang w:eastAsia="fr-FR"/>
              </w:rPr>
              <w:drawing>
                <wp:anchor distT="0" distB="0" distL="114300" distR="114300" simplePos="0" relativeHeight="251658240" behindDoc="0" locked="0" layoutInCell="1" allowOverlap="1" wp14:anchorId="1F418CFA" wp14:editId="30CA246B">
                  <wp:simplePos x="0" y="0"/>
                  <wp:positionH relativeFrom="column">
                    <wp:posOffset>1322070</wp:posOffset>
                  </wp:positionH>
                  <wp:positionV relativeFrom="paragraph">
                    <wp:posOffset>245745</wp:posOffset>
                  </wp:positionV>
                  <wp:extent cx="1513205" cy="1077595"/>
                  <wp:effectExtent l="0" t="0" r="0" b="8255"/>
                  <wp:wrapSquare wrapText="bothSides"/>
                  <wp:docPr id="1" name="Image 1"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3205" cy="107759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703D63B" w14:textId="77777777" w:rsidR="00BC13F8" w:rsidRPr="00D707B1" w:rsidRDefault="00BC13F8" w:rsidP="00BC13F8">
      <w:pPr>
        <w:rPr>
          <w:rFonts w:ascii="Myriad Pro" w:hAnsi="Myriad Pro"/>
          <w:b/>
          <w:bCs/>
        </w:rPr>
      </w:pPr>
    </w:p>
    <w:p w14:paraId="293E7245" w14:textId="77777777" w:rsidR="00BC13F8" w:rsidRPr="00D707B1" w:rsidRDefault="00BC13F8" w:rsidP="00414EB3">
      <w:pPr>
        <w:jc w:val="center"/>
        <w:rPr>
          <w:rFonts w:ascii="Myriad Pro" w:hAnsi="Myriad Pro"/>
          <w:b/>
          <w:bCs/>
        </w:rPr>
      </w:pPr>
    </w:p>
    <w:p w14:paraId="5BB29CED" w14:textId="77777777" w:rsidR="00BC13F8" w:rsidRPr="00D707B1" w:rsidRDefault="00BC13F8" w:rsidP="00414EB3">
      <w:pPr>
        <w:jc w:val="center"/>
        <w:rPr>
          <w:rFonts w:ascii="Myriad Pro" w:hAnsi="Myriad Pro"/>
          <w:b/>
          <w:bCs/>
        </w:rPr>
      </w:pPr>
    </w:p>
    <w:p w14:paraId="6E3B2475" w14:textId="77777777" w:rsidR="002944BC" w:rsidRPr="00D707B1" w:rsidRDefault="002944BC" w:rsidP="002944BC">
      <w:pPr>
        <w:spacing w:after="0" w:line="240" w:lineRule="auto"/>
        <w:jc w:val="center"/>
        <w:rPr>
          <w:rFonts w:ascii="Myriad Pro" w:eastAsia="SimSun" w:hAnsi="Myriad Pro" w:cs="Calibri"/>
          <w:b/>
          <w:sz w:val="28"/>
          <w:szCs w:val="28"/>
          <w:lang w:eastAsia="zh-CN"/>
        </w:rPr>
      </w:pPr>
      <w:bookmarkStart w:id="10" w:name="_Hlk181633575"/>
      <w:r w:rsidRPr="00D707B1">
        <w:rPr>
          <w:rFonts w:ascii="Myriad Pro" w:eastAsia="SimSun" w:hAnsi="Myriad Pro" w:cs="Times New Roman"/>
          <w:b/>
          <w:bCs/>
          <w:sz w:val="28"/>
          <w:szCs w:val="28"/>
          <w:lang w:eastAsia="zh-CN"/>
        </w:rPr>
        <w:t>APPEL D’OFFRES OUVERT NATIONAL SUR OFFRES DE PRIX</w:t>
      </w:r>
    </w:p>
    <w:p w14:paraId="6DF2A013" w14:textId="1884BEC9" w:rsidR="002944BC" w:rsidRPr="00D707B1" w:rsidRDefault="002425DC" w:rsidP="002944BC">
      <w:pPr>
        <w:spacing w:after="0" w:line="240" w:lineRule="auto"/>
        <w:jc w:val="center"/>
        <w:rPr>
          <w:rFonts w:ascii="Myriad Pro" w:eastAsia="Times New Roman" w:hAnsi="Myriad Pro" w:cs="Calibri"/>
          <w:b/>
          <w:bCs/>
          <w:sz w:val="28"/>
          <w:szCs w:val="28"/>
          <w:lang w:eastAsia="fr-FR"/>
        </w:rPr>
      </w:pPr>
      <w:r w:rsidRPr="00D707B1">
        <w:rPr>
          <w:rFonts w:ascii="Myriad Pro" w:eastAsia="Times New Roman" w:hAnsi="Myriad Pro" w:cs="Calibri"/>
          <w:b/>
          <w:bCs/>
          <w:sz w:val="28"/>
          <w:szCs w:val="28"/>
          <w:lang w:eastAsia="fr-FR"/>
        </w:rPr>
        <w:t xml:space="preserve">Marché </w:t>
      </w:r>
      <w:r w:rsidR="002944BC" w:rsidRPr="00D707B1">
        <w:rPr>
          <w:rFonts w:ascii="Myriad Pro" w:eastAsia="Times New Roman" w:hAnsi="Myriad Pro" w:cs="Calibri"/>
          <w:b/>
          <w:bCs/>
          <w:sz w:val="28"/>
          <w:szCs w:val="28"/>
          <w:lang w:eastAsia="fr-FR"/>
        </w:rPr>
        <w:t>N°</w:t>
      </w:r>
      <w:r w:rsidR="001B7DB2" w:rsidRPr="00D707B1">
        <w:rPr>
          <w:rFonts w:ascii="Myriad Pro" w:eastAsia="Times New Roman" w:hAnsi="Myriad Pro" w:cs="Calibri"/>
          <w:b/>
          <w:bCs/>
          <w:sz w:val="28"/>
          <w:szCs w:val="28"/>
          <w:lang w:eastAsia="fr-FR"/>
        </w:rPr>
        <w:t>43</w:t>
      </w:r>
      <w:r w:rsidR="002944BC" w:rsidRPr="00D707B1">
        <w:rPr>
          <w:rFonts w:ascii="Myriad Pro" w:eastAsia="Times New Roman" w:hAnsi="Myriad Pro" w:cs="Calibri"/>
          <w:b/>
          <w:bCs/>
          <w:sz w:val="28"/>
          <w:szCs w:val="28"/>
          <w:lang w:eastAsia="fr-FR"/>
        </w:rPr>
        <w:t>/CS/2024</w:t>
      </w:r>
    </w:p>
    <w:bookmarkEnd w:id="10"/>
    <w:p w14:paraId="43B4E6FD" w14:textId="77777777" w:rsidR="009D55C7" w:rsidRPr="00D707B1" w:rsidRDefault="009D55C7" w:rsidP="00414EB3">
      <w:pPr>
        <w:jc w:val="center"/>
        <w:rPr>
          <w:rFonts w:ascii="Myriad Pro" w:hAnsi="Myriad Pro"/>
          <w:b/>
          <w:bCs/>
          <w:sz w:val="44"/>
          <w:szCs w:val="44"/>
        </w:rPr>
      </w:pPr>
    </w:p>
    <w:p w14:paraId="0FF3F79C" w14:textId="7A239FC3" w:rsidR="00414EB3" w:rsidRPr="00D707B1" w:rsidRDefault="00414EB3" w:rsidP="00414EB3">
      <w:pPr>
        <w:jc w:val="center"/>
        <w:rPr>
          <w:rFonts w:ascii="Myriad Pro" w:hAnsi="Myriad Pro"/>
          <w:b/>
          <w:bCs/>
          <w:sz w:val="44"/>
          <w:szCs w:val="44"/>
        </w:rPr>
      </w:pPr>
      <w:r w:rsidRPr="00D707B1">
        <w:rPr>
          <w:rFonts w:ascii="Myriad Pro" w:hAnsi="Myriad Pro"/>
          <w:b/>
          <w:bCs/>
          <w:sz w:val="44"/>
          <w:szCs w:val="44"/>
        </w:rPr>
        <w:t>REGLEMENT DE LA CONSULTATION</w:t>
      </w:r>
    </w:p>
    <w:p w14:paraId="1D6ED525" w14:textId="77777777" w:rsidR="00BC13F8" w:rsidRPr="00D707B1" w:rsidRDefault="00BF5835" w:rsidP="00BC13F8">
      <w:pPr>
        <w:jc w:val="center"/>
        <w:rPr>
          <w:rFonts w:ascii="Myriad Pro" w:hAnsi="Myriad Pro"/>
          <w:b/>
          <w:bCs/>
          <w:sz w:val="28"/>
          <w:szCs w:val="28"/>
        </w:rPr>
      </w:pPr>
      <w:r w:rsidRPr="00D707B1">
        <w:rPr>
          <w:rFonts w:ascii="Myriad Pro" w:hAnsi="Myriad Pro"/>
          <w:b/>
          <w:bCs/>
          <w:sz w:val="28"/>
          <w:szCs w:val="28"/>
        </w:rPr>
        <w:t xml:space="preserve">OBJET : </w:t>
      </w:r>
      <w:bookmarkStart w:id="11" w:name="_Hlk176791924"/>
      <w:bookmarkStart w:id="12" w:name="_Hlk164024773"/>
      <w:bookmarkStart w:id="13" w:name="_Hlk164024696"/>
      <w:bookmarkStart w:id="14" w:name="_Hlk164038389"/>
      <w:r w:rsidR="00BC13F8" w:rsidRPr="00D707B1">
        <w:rPr>
          <w:rFonts w:ascii="Myriad Pro" w:hAnsi="Myriad Pro"/>
          <w:b/>
          <w:bCs/>
          <w:sz w:val="28"/>
          <w:szCs w:val="28"/>
        </w:rPr>
        <w:t xml:space="preserve">ETUDE ET </w:t>
      </w:r>
      <w:r w:rsidR="0064001F" w:rsidRPr="00D707B1">
        <w:rPr>
          <w:rFonts w:ascii="Myriad Pro" w:hAnsi="Myriad Pro"/>
          <w:b/>
          <w:bCs/>
          <w:sz w:val="28"/>
          <w:szCs w:val="28"/>
        </w:rPr>
        <w:t>ASSISTANCE TECHNIQUE DES TRAVAUX</w:t>
      </w:r>
      <w:r w:rsidR="00BC13F8" w:rsidRPr="00D707B1">
        <w:rPr>
          <w:rFonts w:ascii="Myriad Pro" w:hAnsi="Myriad Pro"/>
          <w:b/>
          <w:bCs/>
          <w:sz w:val="28"/>
          <w:szCs w:val="28"/>
        </w:rPr>
        <w:t xml:space="preserve"> D’AMENAGEMENT </w:t>
      </w:r>
      <w:r w:rsidR="0064001F" w:rsidRPr="00D707B1">
        <w:rPr>
          <w:rFonts w:ascii="Myriad Pro" w:hAnsi="Myriad Pro"/>
          <w:b/>
          <w:bCs/>
          <w:sz w:val="28"/>
          <w:szCs w:val="28"/>
        </w:rPr>
        <w:t xml:space="preserve">ET D’ENTRETIEN </w:t>
      </w:r>
      <w:r w:rsidR="00BC13F8" w:rsidRPr="00D707B1">
        <w:rPr>
          <w:rFonts w:ascii="Myriad Pro" w:hAnsi="Myriad Pro"/>
          <w:b/>
          <w:bCs/>
          <w:sz w:val="28"/>
          <w:szCs w:val="28"/>
        </w:rPr>
        <w:t>D</w:t>
      </w:r>
      <w:r w:rsidR="0064001F" w:rsidRPr="00D707B1">
        <w:rPr>
          <w:rFonts w:ascii="Myriad Pro" w:hAnsi="Myriad Pro"/>
          <w:b/>
          <w:bCs/>
          <w:sz w:val="28"/>
          <w:szCs w:val="28"/>
        </w:rPr>
        <w:t>U MARCHE ANNOUR</w:t>
      </w:r>
      <w:r w:rsidR="00BC13F8" w:rsidRPr="00D707B1">
        <w:rPr>
          <w:rFonts w:ascii="Myriad Pro" w:hAnsi="Myriad Pro"/>
          <w:b/>
          <w:bCs/>
          <w:sz w:val="28"/>
          <w:szCs w:val="28"/>
        </w:rPr>
        <w:t xml:space="preserve"> A SIDI-MOUSSA  </w:t>
      </w:r>
    </w:p>
    <w:bookmarkEnd w:id="11"/>
    <w:p w14:paraId="3FF3AC21" w14:textId="77777777" w:rsidR="00BC13F8" w:rsidRPr="00D707B1" w:rsidRDefault="00BC13F8" w:rsidP="00BC13F8">
      <w:pPr>
        <w:jc w:val="center"/>
        <w:rPr>
          <w:rFonts w:ascii="Myriad Pro" w:hAnsi="Myriad Pro"/>
          <w:b/>
          <w:bCs/>
          <w:sz w:val="28"/>
          <w:szCs w:val="28"/>
        </w:rPr>
      </w:pPr>
      <w:r w:rsidRPr="00D707B1">
        <w:rPr>
          <w:rFonts w:ascii="Myriad Pro" w:hAnsi="Myriad Pro"/>
          <w:b/>
          <w:bCs/>
          <w:sz w:val="28"/>
          <w:szCs w:val="28"/>
        </w:rPr>
        <w:t>-COMMUNE DE SALE-</w:t>
      </w:r>
    </w:p>
    <w:bookmarkEnd w:id="12"/>
    <w:bookmarkEnd w:id="13"/>
    <w:bookmarkEnd w:id="14"/>
    <w:p w14:paraId="021F56F8" w14:textId="77777777" w:rsidR="00BF5835" w:rsidRPr="00D707B1" w:rsidRDefault="00BF5835" w:rsidP="00414EB3">
      <w:pPr>
        <w:jc w:val="center"/>
        <w:rPr>
          <w:rFonts w:ascii="Myriad Pro" w:hAnsi="Myriad Pro"/>
          <w:b/>
          <w:bCs/>
          <w:sz w:val="28"/>
          <w:szCs w:val="28"/>
        </w:rPr>
      </w:pPr>
    </w:p>
    <w:p w14:paraId="07580791" w14:textId="77777777" w:rsidR="00414EB3" w:rsidRPr="00D707B1" w:rsidRDefault="00414EB3" w:rsidP="00414EB3">
      <w:pPr>
        <w:jc w:val="center"/>
        <w:rPr>
          <w:rFonts w:ascii="Myriad Pro" w:hAnsi="Myriad Pro"/>
          <w:b/>
          <w:bCs/>
          <w:sz w:val="28"/>
          <w:szCs w:val="28"/>
        </w:rPr>
      </w:pPr>
    </w:p>
    <w:p w14:paraId="5727043E" w14:textId="77777777" w:rsidR="00414EB3" w:rsidRPr="00D707B1" w:rsidRDefault="00414EB3" w:rsidP="00414EB3">
      <w:pPr>
        <w:jc w:val="center"/>
        <w:rPr>
          <w:rFonts w:ascii="Myriad Pro" w:hAnsi="Myriad Pro"/>
          <w:b/>
          <w:bCs/>
          <w:sz w:val="28"/>
          <w:szCs w:val="28"/>
        </w:rPr>
      </w:pPr>
    </w:p>
    <w:p w14:paraId="0EDAA2B2" w14:textId="77777777" w:rsidR="0064001F" w:rsidRPr="00D707B1" w:rsidRDefault="0064001F" w:rsidP="00414EB3">
      <w:pPr>
        <w:jc w:val="center"/>
        <w:rPr>
          <w:rFonts w:ascii="Myriad Pro" w:hAnsi="Myriad Pro"/>
          <w:b/>
          <w:bCs/>
          <w:sz w:val="28"/>
          <w:szCs w:val="28"/>
        </w:rPr>
      </w:pPr>
    </w:p>
    <w:p w14:paraId="44810A9E" w14:textId="77777777" w:rsidR="0064001F" w:rsidRPr="00D707B1" w:rsidRDefault="0064001F" w:rsidP="00414EB3">
      <w:pPr>
        <w:jc w:val="center"/>
        <w:rPr>
          <w:rFonts w:ascii="Myriad Pro" w:hAnsi="Myriad Pro"/>
          <w:b/>
          <w:bCs/>
          <w:sz w:val="28"/>
          <w:szCs w:val="28"/>
        </w:rPr>
      </w:pPr>
    </w:p>
    <w:p w14:paraId="258127BE" w14:textId="77777777" w:rsidR="0064001F" w:rsidRPr="00D707B1" w:rsidRDefault="0064001F" w:rsidP="00414EB3">
      <w:pPr>
        <w:jc w:val="center"/>
        <w:rPr>
          <w:rFonts w:ascii="Myriad Pro" w:hAnsi="Myriad Pro"/>
          <w:b/>
          <w:bCs/>
          <w:sz w:val="28"/>
          <w:szCs w:val="28"/>
        </w:rPr>
      </w:pPr>
    </w:p>
    <w:p w14:paraId="66DE5D6B" w14:textId="77777777" w:rsidR="0064001F" w:rsidRPr="00D707B1" w:rsidRDefault="0064001F" w:rsidP="00414EB3">
      <w:pPr>
        <w:jc w:val="center"/>
        <w:rPr>
          <w:rFonts w:ascii="Myriad Pro" w:hAnsi="Myriad Pro"/>
          <w:b/>
          <w:bCs/>
          <w:sz w:val="28"/>
          <w:szCs w:val="28"/>
        </w:rPr>
      </w:pPr>
    </w:p>
    <w:p w14:paraId="7BB2B0F4" w14:textId="77777777" w:rsidR="00414EB3" w:rsidRPr="00D707B1" w:rsidRDefault="00414EB3" w:rsidP="00414EB3">
      <w:pPr>
        <w:jc w:val="center"/>
        <w:rPr>
          <w:rFonts w:ascii="Myriad Pro" w:hAnsi="Myriad Pro"/>
          <w:b/>
          <w:bCs/>
          <w:sz w:val="28"/>
          <w:szCs w:val="28"/>
        </w:rPr>
      </w:pPr>
    </w:p>
    <w:p w14:paraId="113B6DBD" w14:textId="77777777" w:rsidR="0076796B" w:rsidRPr="00D707B1" w:rsidRDefault="0076796B" w:rsidP="0076796B">
      <w:pPr>
        <w:spacing w:after="200" w:line="240" w:lineRule="auto"/>
        <w:ind w:left="437" w:right="431"/>
        <w:jc w:val="both"/>
        <w:rPr>
          <w:rFonts w:ascii="Myriad Pro" w:eastAsia="Times New Roman" w:hAnsi="Myriad Pro" w:cs="Calibri"/>
          <w:sz w:val="20"/>
          <w:szCs w:val="20"/>
          <w:lang w:eastAsia="fr-FR"/>
        </w:rPr>
      </w:pPr>
      <w:r w:rsidRPr="00D707B1">
        <w:rPr>
          <w:rFonts w:ascii="Myriad Pro" w:eastAsia="Times New Roman" w:hAnsi="Myriad Pro" w:cs="Traditional Arabic"/>
          <w:sz w:val="20"/>
          <w:szCs w:val="20"/>
          <w:lang w:eastAsia="fr-FR"/>
        </w:rPr>
        <w:t xml:space="preserve">Marché Passé par appel d’offres ouvert </w:t>
      </w:r>
      <w:r w:rsidRPr="00D707B1">
        <w:rPr>
          <w:rFonts w:ascii="Myriad Pro" w:eastAsia="Times New Roman" w:hAnsi="Myriad Pro" w:cs="Traditional Arabic"/>
          <w:b/>
          <w:bCs/>
          <w:sz w:val="20"/>
          <w:szCs w:val="20"/>
          <w:lang w:eastAsia="fr-FR"/>
        </w:rPr>
        <w:t>NATIONAL</w:t>
      </w:r>
      <w:r w:rsidRPr="00D707B1">
        <w:rPr>
          <w:rFonts w:ascii="Myriad Pro" w:eastAsia="Times New Roman" w:hAnsi="Myriad Pro" w:cs="Traditional Arabic"/>
          <w:sz w:val="20"/>
          <w:szCs w:val="20"/>
          <w:lang w:eastAsia="fr-FR"/>
        </w:rPr>
        <w:t xml:space="preserve"> </w:t>
      </w:r>
      <w:r w:rsidRPr="00D707B1">
        <w:rPr>
          <w:rFonts w:ascii="Myriad Pro" w:eastAsia="Times New Roman" w:hAnsi="Myriad Pro" w:cs="Calibri"/>
          <w:sz w:val="20"/>
          <w:szCs w:val="20"/>
          <w:lang w:eastAsia="fr-FR"/>
        </w:rPr>
        <w:t>sur offres de prix en application des dispositions de l'alinéa 1 paragraphe 1 de l'article 19, l'alinéa a du paragraphe 3 de l'article 19 et paragraphe 1 de l’article 20 et l'alinéa b du paragraphe 3 de l'article 20 du décret 2-22-431 du 8 mars 2023 relatif aux marchés publics.</w:t>
      </w:r>
    </w:p>
    <w:p w14:paraId="2FEDB11F" w14:textId="77777777" w:rsidR="002944BC" w:rsidRDefault="002944BC" w:rsidP="007449CD">
      <w:pPr>
        <w:jc w:val="center"/>
        <w:rPr>
          <w:rFonts w:ascii="Myriad Pro" w:hAnsi="Myriad Pro"/>
          <w:b/>
          <w:bCs/>
          <w:sz w:val="40"/>
          <w:szCs w:val="40"/>
        </w:rPr>
      </w:pPr>
    </w:p>
    <w:p w14:paraId="58A1200C" w14:textId="77777777" w:rsidR="00751757" w:rsidRPr="00D707B1" w:rsidRDefault="00751757" w:rsidP="007449CD">
      <w:pPr>
        <w:jc w:val="center"/>
        <w:rPr>
          <w:rFonts w:ascii="Myriad Pro" w:hAnsi="Myriad Pro"/>
          <w:b/>
          <w:bCs/>
          <w:sz w:val="40"/>
          <w:szCs w:val="40"/>
        </w:rPr>
      </w:pPr>
    </w:p>
    <w:p w14:paraId="4CB0B459" w14:textId="77777777" w:rsidR="00BF5835" w:rsidRPr="00D707B1" w:rsidRDefault="00BF5835" w:rsidP="007449CD">
      <w:pPr>
        <w:jc w:val="center"/>
        <w:rPr>
          <w:rFonts w:ascii="Myriad Pro" w:hAnsi="Myriad Pro"/>
          <w:b/>
          <w:bCs/>
          <w:sz w:val="40"/>
          <w:szCs w:val="40"/>
        </w:rPr>
      </w:pPr>
      <w:r w:rsidRPr="00D707B1">
        <w:rPr>
          <w:rFonts w:ascii="Myriad Pro" w:hAnsi="Myriad Pro"/>
          <w:b/>
          <w:bCs/>
          <w:sz w:val="40"/>
          <w:szCs w:val="40"/>
        </w:rPr>
        <w:lastRenderedPageBreak/>
        <w:t>SOMMAIRE</w:t>
      </w:r>
    </w:p>
    <w:p w14:paraId="32039C1D" w14:textId="77777777" w:rsidR="00BF5835" w:rsidRPr="00D707B1" w:rsidRDefault="00BF5835">
      <w:pPr>
        <w:rPr>
          <w:rFonts w:ascii="Myriad Pro" w:hAnsi="Myriad Pro"/>
        </w:rPr>
      </w:pPr>
      <w:r w:rsidRPr="00D707B1">
        <w:rPr>
          <w:rFonts w:ascii="Myriad Pro" w:hAnsi="Myriad Pro"/>
        </w:rPr>
        <w:t xml:space="preserve">ARTICLE 1 : OBJET DU REGLEMENT DE LA CONSULTATION </w:t>
      </w:r>
    </w:p>
    <w:p w14:paraId="4F88DFF2" w14:textId="77777777" w:rsidR="00BC13F8" w:rsidRPr="00D707B1" w:rsidRDefault="00BF5835">
      <w:pPr>
        <w:rPr>
          <w:rFonts w:ascii="Myriad Pro" w:hAnsi="Myriad Pro"/>
        </w:rPr>
      </w:pPr>
      <w:r w:rsidRPr="00D707B1">
        <w:rPr>
          <w:rFonts w:ascii="Myriad Pro" w:hAnsi="Myriad Pro"/>
        </w:rPr>
        <w:t xml:space="preserve">ARTICLE 2 : MAITRE D’OUVRAGE </w:t>
      </w:r>
    </w:p>
    <w:p w14:paraId="510437D5" w14:textId="77777777" w:rsidR="00BF5835" w:rsidRPr="00D707B1" w:rsidRDefault="00BF5835">
      <w:pPr>
        <w:rPr>
          <w:rFonts w:ascii="Myriad Pro" w:hAnsi="Myriad Pro"/>
        </w:rPr>
      </w:pPr>
      <w:r w:rsidRPr="00D707B1">
        <w:rPr>
          <w:rFonts w:ascii="Myriad Pro" w:hAnsi="Myriad Pro"/>
        </w:rPr>
        <w:t xml:space="preserve">ARTICLE </w:t>
      </w:r>
      <w:proofErr w:type="gramStart"/>
      <w:r w:rsidR="002F5A48" w:rsidRPr="00D707B1">
        <w:rPr>
          <w:rFonts w:ascii="Myriad Pro" w:hAnsi="Myriad Pro"/>
        </w:rPr>
        <w:t>3</w:t>
      </w:r>
      <w:r w:rsidRPr="00D707B1">
        <w:rPr>
          <w:rFonts w:ascii="Myriad Pro" w:hAnsi="Myriad Pro"/>
        </w:rPr>
        <w:t>:</w:t>
      </w:r>
      <w:proofErr w:type="gramEnd"/>
      <w:r w:rsidRPr="00D707B1">
        <w:rPr>
          <w:rFonts w:ascii="Myriad Pro" w:hAnsi="Myriad Pro"/>
        </w:rPr>
        <w:t xml:space="preserve"> REPARTITION EN LOTS </w:t>
      </w:r>
    </w:p>
    <w:p w14:paraId="29DEB5F4" w14:textId="77777777" w:rsidR="00BF5835" w:rsidRPr="00D707B1" w:rsidRDefault="00BF5835">
      <w:pPr>
        <w:rPr>
          <w:rFonts w:ascii="Myriad Pro" w:hAnsi="Myriad Pro"/>
        </w:rPr>
      </w:pPr>
      <w:r w:rsidRPr="00D707B1">
        <w:rPr>
          <w:rFonts w:ascii="Myriad Pro" w:hAnsi="Myriad Pro"/>
        </w:rPr>
        <w:t>ARTICLE 4 : CO</w:t>
      </w:r>
      <w:r w:rsidR="002F5A48" w:rsidRPr="00D707B1">
        <w:rPr>
          <w:rFonts w:ascii="Myriad Pro" w:hAnsi="Myriad Pro"/>
        </w:rPr>
        <w:t>NTENU</w:t>
      </w:r>
      <w:r w:rsidRPr="00D707B1">
        <w:rPr>
          <w:rFonts w:ascii="Myriad Pro" w:hAnsi="Myriad Pro"/>
        </w:rPr>
        <w:t xml:space="preserve"> DU DOSSIER D’APPEL D’OFFRES </w:t>
      </w:r>
    </w:p>
    <w:p w14:paraId="5FF727BB" w14:textId="77777777" w:rsidR="00BF5835" w:rsidRPr="00D707B1" w:rsidRDefault="00BF5835">
      <w:pPr>
        <w:rPr>
          <w:rFonts w:ascii="Myriad Pro" w:hAnsi="Myriad Pro"/>
        </w:rPr>
      </w:pPr>
      <w:r w:rsidRPr="00D707B1">
        <w:rPr>
          <w:rFonts w:ascii="Myriad Pro" w:hAnsi="Myriad Pro"/>
        </w:rPr>
        <w:t xml:space="preserve"> ARTICLE 5 : MODIFICATION DU CONTENU DU DOSSIER D'APPEL D'OFFRES </w:t>
      </w:r>
    </w:p>
    <w:p w14:paraId="27BC25D3" w14:textId="77777777" w:rsidR="00BF5835" w:rsidRPr="00D707B1" w:rsidRDefault="00BF5835">
      <w:pPr>
        <w:rPr>
          <w:rFonts w:ascii="Myriad Pro" w:hAnsi="Myriad Pro"/>
        </w:rPr>
      </w:pPr>
      <w:r w:rsidRPr="00D707B1">
        <w:rPr>
          <w:rFonts w:ascii="Myriad Pro" w:hAnsi="Myriad Pro"/>
        </w:rPr>
        <w:t xml:space="preserve">ARTICLE 6 : RETRAIT DU DOSSIER D'APPEL D'OFFRES </w:t>
      </w:r>
    </w:p>
    <w:p w14:paraId="7803D0E9" w14:textId="77777777" w:rsidR="00BF5835" w:rsidRPr="00D707B1" w:rsidRDefault="00BF5835">
      <w:pPr>
        <w:rPr>
          <w:rFonts w:ascii="Myriad Pro" w:hAnsi="Myriad Pro"/>
        </w:rPr>
      </w:pPr>
      <w:r w:rsidRPr="00D707B1">
        <w:rPr>
          <w:rFonts w:ascii="Myriad Pro" w:hAnsi="Myriad Pro"/>
        </w:rPr>
        <w:t xml:space="preserve">ARTICLE 7 : INFORMATIONS DES CONCURRENTS ET DEMANDE DES ECLAIRCESSEMENTS </w:t>
      </w:r>
    </w:p>
    <w:p w14:paraId="457282DD" w14:textId="77777777" w:rsidR="00BF5835" w:rsidRPr="00D707B1" w:rsidRDefault="00BF5835">
      <w:pPr>
        <w:rPr>
          <w:rFonts w:ascii="Myriad Pro" w:hAnsi="Myriad Pro"/>
        </w:rPr>
      </w:pPr>
      <w:r w:rsidRPr="00D707B1">
        <w:rPr>
          <w:rFonts w:ascii="Myriad Pro" w:hAnsi="Myriad Pro"/>
        </w:rPr>
        <w:t xml:space="preserve">ARTICLE 8 : CONDITIONS REQUISES DES CONCURRENTS </w:t>
      </w:r>
    </w:p>
    <w:p w14:paraId="55133AD1" w14:textId="77777777" w:rsidR="00BF5835" w:rsidRPr="00D707B1" w:rsidRDefault="00BF5835">
      <w:pPr>
        <w:rPr>
          <w:rFonts w:ascii="Myriad Pro" w:hAnsi="Myriad Pro"/>
        </w:rPr>
      </w:pPr>
      <w:r w:rsidRPr="00D707B1">
        <w:rPr>
          <w:rFonts w:ascii="Myriad Pro" w:hAnsi="Myriad Pro"/>
        </w:rPr>
        <w:t xml:space="preserve">ARTICLE 9 : LISTE DES PIÈCES JUSTIFIANT LES CAPACITES ET LES QUALITESDES CONCURRENTS </w:t>
      </w:r>
    </w:p>
    <w:p w14:paraId="5DC4384B" w14:textId="77777777" w:rsidR="00BF5835" w:rsidRPr="00D707B1" w:rsidRDefault="00BF5835">
      <w:pPr>
        <w:rPr>
          <w:rFonts w:ascii="Myriad Pro" w:hAnsi="Myriad Pro"/>
        </w:rPr>
      </w:pPr>
      <w:r w:rsidRPr="00D707B1">
        <w:rPr>
          <w:rFonts w:ascii="Myriad Pro" w:hAnsi="Myriad Pro"/>
        </w:rPr>
        <w:t xml:space="preserve">ARTICLE 10 : CRITERES D’EVALUATION DES OFFRES DES CONCURRENTS  </w:t>
      </w:r>
    </w:p>
    <w:p w14:paraId="4BB08351" w14:textId="77777777" w:rsidR="00BF5835" w:rsidRPr="00D707B1" w:rsidRDefault="00BF5835">
      <w:pPr>
        <w:rPr>
          <w:rFonts w:ascii="Myriad Pro" w:hAnsi="Myriad Pro"/>
        </w:rPr>
      </w:pPr>
      <w:r w:rsidRPr="00D707B1">
        <w:rPr>
          <w:rFonts w:ascii="Myriad Pro" w:hAnsi="Myriad Pro"/>
        </w:rPr>
        <w:t xml:space="preserve">ARTICLE 11 : CONTENU DES DOSSIERS DES CONCURRENTS </w:t>
      </w:r>
    </w:p>
    <w:p w14:paraId="4DAA8DBF" w14:textId="77777777" w:rsidR="00BF5835" w:rsidRPr="00D707B1" w:rsidRDefault="00BF5835">
      <w:pPr>
        <w:rPr>
          <w:rFonts w:ascii="Myriad Pro" w:hAnsi="Myriad Pro"/>
        </w:rPr>
      </w:pPr>
      <w:r w:rsidRPr="00D707B1">
        <w:rPr>
          <w:rFonts w:ascii="Myriad Pro" w:hAnsi="Myriad Pro"/>
        </w:rPr>
        <w:t xml:space="preserve"> ARTICLE 12 : PRESENTATION DES DOSSIERS DES CONCURRENTS </w:t>
      </w:r>
    </w:p>
    <w:p w14:paraId="230CB1A1" w14:textId="77777777" w:rsidR="00BF5835" w:rsidRPr="00D707B1" w:rsidRDefault="00BF5835">
      <w:pPr>
        <w:rPr>
          <w:rFonts w:ascii="Myriad Pro" w:hAnsi="Myriad Pro"/>
        </w:rPr>
      </w:pPr>
      <w:r w:rsidRPr="00D707B1">
        <w:rPr>
          <w:rFonts w:ascii="Myriad Pro" w:hAnsi="Myriad Pro"/>
        </w:rPr>
        <w:t xml:space="preserve"> ARTICLE 13 : DEPOT DES PLIS DES CONCURRENTS </w:t>
      </w:r>
    </w:p>
    <w:p w14:paraId="39072DC7" w14:textId="77777777" w:rsidR="00BF5835" w:rsidRPr="00D707B1" w:rsidRDefault="00BF5835">
      <w:pPr>
        <w:rPr>
          <w:rFonts w:ascii="Myriad Pro" w:hAnsi="Myriad Pro"/>
        </w:rPr>
      </w:pPr>
      <w:r w:rsidRPr="00D707B1">
        <w:rPr>
          <w:rFonts w:ascii="Myriad Pro" w:hAnsi="Myriad Pro"/>
        </w:rPr>
        <w:t xml:space="preserve">ARTICLE 14 : RETRAIT DES PLIS </w:t>
      </w:r>
    </w:p>
    <w:p w14:paraId="6373FF49" w14:textId="77777777" w:rsidR="00BF5835" w:rsidRPr="00D707B1" w:rsidRDefault="00BF5835">
      <w:pPr>
        <w:rPr>
          <w:rFonts w:ascii="Myriad Pro" w:hAnsi="Myriad Pro"/>
        </w:rPr>
      </w:pPr>
      <w:r w:rsidRPr="00D707B1">
        <w:rPr>
          <w:rFonts w:ascii="Myriad Pro" w:hAnsi="Myriad Pro"/>
        </w:rPr>
        <w:t xml:space="preserve">ARTICLE 15 : RÉSULTAT DÉFINITIF DE L’APPEL D’OFFRES </w:t>
      </w:r>
    </w:p>
    <w:p w14:paraId="7415851C" w14:textId="77777777" w:rsidR="00BF5835" w:rsidRPr="00D707B1" w:rsidRDefault="00BF5835" w:rsidP="00BF5835">
      <w:pPr>
        <w:rPr>
          <w:rFonts w:ascii="Myriad Pro" w:hAnsi="Myriad Pro"/>
        </w:rPr>
      </w:pPr>
      <w:r w:rsidRPr="00D707B1">
        <w:rPr>
          <w:rFonts w:ascii="Myriad Pro" w:hAnsi="Myriad Pro"/>
        </w:rPr>
        <w:t>ARTICLE 1</w:t>
      </w:r>
      <w:r w:rsidR="00CB751B" w:rsidRPr="00D707B1">
        <w:rPr>
          <w:rFonts w:ascii="Myriad Pro" w:hAnsi="Myriad Pro"/>
        </w:rPr>
        <w:t>6</w:t>
      </w:r>
      <w:r w:rsidRPr="00D707B1">
        <w:rPr>
          <w:rFonts w:ascii="Myriad Pro" w:hAnsi="Myriad Pro"/>
        </w:rPr>
        <w:t xml:space="preserve"> : DÉLAI DE VALIDITÉ DES OFFRES</w:t>
      </w:r>
    </w:p>
    <w:p w14:paraId="78A06B18" w14:textId="77777777" w:rsidR="00BF5835" w:rsidRPr="00D707B1" w:rsidRDefault="00BF5835" w:rsidP="00CB751B">
      <w:pPr>
        <w:rPr>
          <w:rFonts w:ascii="Myriad Pro" w:hAnsi="Myriad Pro"/>
        </w:rPr>
      </w:pPr>
      <w:r w:rsidRPr="00D707B1">
        <w:rPr>
          <w:rFonts w:ascii="Myriad Pro" w:hAnsi="Myriad Pro"/>
        </w:rPr>
        <w:t>ARTICLE 1</w:t>
      </w:r>
      <w:r w:rsidR="00CB751B" w:rsidRPr="00D707B1">
        <w:rPr>
          <w:rFonts w:ascii="Myriad Pro" w:hAnsi="Myriad Pro"/>
        </w:rPr>
        <w:t>7</w:t>
      </w:r>
      <w:r w:rsidRPr="00D707B1">
        <w:rPr>
          <w:rFonts w:ascii="Myriad Pro" w:hAnsi="Myriad Pro"/>
        </w:rPr>
        <w:t xml:space="preserve"> : MODELES DES DOCUMENTS  </w:t>
      </w:r>
    </w:p>
    <w:p w14:paraId="3D397586" w14:textId="77777777" w:rsidR="00BF5835" w:rsidRPr="00D707B1" w:rsidRDefault="00BF5835" w:rsidP="00C06DF6">
      <w:pPr>
        <w:rPr>
          <w:rFonts w:ascii="Myriad Pro" w:hAnsi="Myriad Pro"/>
        </w:rPr>
      </w:pPr>
      <w:r w:rsidRPr="00D707B1">
        <w:rPr>
          <w:rFonts w:ascii="Myriad Pro" w:hAnsi="Myriad Pro"/>
        </w:rPr>
        <w:t>ARTICLE 1</w:t>
      </w:r>
      <w:r w:rsidR="00CB751B" w:rsidRPr="00D707B1">
        <w:rPr>
          <w:rFonts w:ascii="Myriad Pro" w:hAnsi="Myriad Pro"/>
        </w:rPr>
        <w:t>8</w:t>
      </w:r>
      <w:r w:rsidRPr="00D707B1">
        <w:rPr>
          <w:rFonts w:ascii="Myriad Pro" w:hAnsi="Myriad Pro"/>
        </w:rPr>
        <w:t xml:space="preserve"> : LANGUE DE PRÉSENTATION DES DOSSIERS  </w:t>
      </w:r>
    </w:p>
    <w:p w14:paraId="605E6E9E" w14:textId="77777777" w:rsidR="00BC13F8" w:rsidRPr="00D707B1" w:rsidRDefault="00BC13F8" w:rsidP="00BC13F8">
      <w:pPr>
        <w:rPr>
          <w:rFonts w:ascii="Myriad Pro" w:hAnsi="Myriad Pro"/>
        </w:rPr>
      </w:pPr>
      <w:r w:rsidRPr="00D707B1">
        <w:rPr>
          <w:rFonts w:ascii="Myriad Pro" w:hAnsi="Myriad Pro"/>
        </w:rPr>
        <w:t xml:space="preserve">ARTICLE </w:t>
      </w:r>
      <w:r w:rsidR="00CB751B" w:rsidRPr="00D707B1">
        <w:rPr>
          <w:rFonts w:ascii="Myriad Pro" w:hAnsi="Myriad Pro"/>
        </w:rPr>
        <w:t>19</w:t>
      </w:r>
      <w:r w:rsidRPr="00D707B1">
        <w:rPr>
          <w:rFonts w:ascii="Myriad Pro" w:hAnsi="Myriad Pro"/>
        </w:rPr>
        <w:t xml:space="preserve"> : VISITE DES LIEUX  </w:t>
      </w:r>
    </w:p>
    <w:p w14:paraId="21C6948B" w14:textId="77777777" w:rsidR="00BC13F8" w:rsidRPr="00D707B1" w:rsidRDefault="00BC13F8" w:rsidP="00BF5835">
      <w:pPr>
        <w:rPr>
          <w:rFonts w:ascii="Myriad Pro" w:hAnsi="Myriad Pro"/>
        </w:rPr>
      </w:pPr>
    </w:p>
    <w:p w14:paraId="5A3D569C" w14:textId="77777777" w:rsidR="007449CD" w:rsidRPr="00D707B1" w:rsidRDefault="007449CD" w:rsidP="003A2318">
      <w:pPr>
        <w:spacing w:line="240" w:lineRule="auto"/>
        <w:jc w:val="center"/>
        <w:rPr>
          <w:rFonts w:ascii="Myriad Pro" w:hAnsi="Myriad Pro"/>
          <w:b/>
          <w:bCs/>
          <w:sz w:val="24"/>
          <w:szCs w:val="24"/>
          <w:u w:val="single"/>
        </w:rPr>
      </w:pPr>
    </w:p>
    <w:p w14:paraId="7E308EC3" w14:textId="77777777" w:rsidR="007449CD" w:rsidRPr="00D707B1" w:rsidRDefault="007449CD" w:rsidP="003A2318">
      <w:pPr>
        <w:spacing w:line="240" w:lineRule="auto"/>
        <w:jc w:val="center"/>
        <w:rPr>
          <w:rFonts w:ascii="Myriad Pro" w:hAnsi="Myriad Pro"/>
          <w:b/>
          <w:bCs/>
          <w:sz w:val="24"/>
          <w:szCs w:val="24"/>
          <w:u w:val="single"/>
        </w:rPr>
      </w:pPr>
    </w:p>
    <w:p w14:paraId="27E1C4DB" w14:textId="77777777" w:rsidR="00895104" w:rsidRPr="00D707B1" w:rsidRDefault="00895104" w:rsidP="003A2318">
      <w:pPr>
        <w:spacing w:line="240" w:lineRule="auto"/>
        <w:jc w:val="center"/>
        <w:rPr>
          <w:rFonts w:ascii="Myriad Pro" w:hAnsi="Myriad Pro"/>
          <w:b/>
          <w:bCs/>
          <w:sz w:val="24"/>
          <w:szCs w:val="24"/>
          <w:u w:val="single"/>
        </w:rPr>
      </w:pPr>
    </w:p>
    <w:p w14:paraId="1B49BC55" w14:textId="77777777" w:rsidR="00895104" w:rsidRPr="00D707B1" w:rsidRDefault="00895104" w:rsidP="003A2318">
      <w:pPr>
        <w:spacing w:line="240" w:lineRule="auto"/>
        <w:jc w:val="center"/>
        <w:rPr>
          <w:rFonts w:ascii="Myriad Pro" w:hAnsi="Myriad Pro"/>
          <w:b/>
          <w:bCs/>
          <w:sz w:val="24"/>
          <w:szCs w:val="24"/>
          <w:u w:val="single"/>
        </w:rPr>
      </w:pPr>
    </w:p>
    <w:p w14:paraId="76CADA3F" w14:textId="77777777" w:rsidR="00895104" w:rsidRDefault="00895104" w:rsidP="003A2318">
      <w:pPr>
        <w:spacing w:line="240" w:lineRule="auto"/>
        <w:jc w:val="center"/>
        <w:rPr>
          <w:rFonts w:ascii="Myriad Pro" w:hAnsi="Myriad Pro"/>
          <w:b/>
          <w:bCs/>
          <w:sz w:val="24"/>
          <w:szCs w:val="24"/>
          <w:u w:val="single"/>
        </w:rPr>
      </w:pPr>
    </w:p>
    <w:p w14:paraId="7FF2523F" w14:textId="77777777" w:rsidR="00D707B1" w:rsidRDefault="00D707B1" w:rsidP="003A2318">
      <w:pPr>
        <w:spacing w:line="240" w:lineRule="auto"/>
        <w:jc w:val="center"/>
        <w:rPr>
          <w:rFonts w:ascii="Myriad Pro" w:hAnsi="Myriad Pro"/>
          <w:b/>
          <w:bCs/>
          <w:sz w:val="24"/>
          <w:szCs w:val="24"/>
          <w:u w:val="single"/>
        </w:rPr>
      </w:pPr>
    </w:p>
    <w:p w14:paraId="50D81261" w14:textId="77777777" w:rsidR="00D707B1" w:rsidRDefault="00D707B1" w:rsidP="003A2318">
      <w:pPr>
        <w:spacing w:line="240" w:lineRule="auto"/>
        <w:jc w:val="center"/>
        <w:rPr>
          <w:rFonts w:ascii="Myriad Pro" w:hAnsi="Myriad Pro"/>
          <w:b/>
          <w:bCs/>
          <w:sz w:val="24"/>
          <w:szCs w:val="24"/>
          <w:u w:val="single"/>
        </w:rPr>
      </w:pPr>
    </w:p>
    <w:p w14:paraId="743CEC0F" w14:textId="77777777" w:rsidR="00D707B1" w:rsidRPr="00D707B1" w:rsidRDefault="00D707B1" w:rsidP="003A2318">
      <w:pPr>
        <w:spacing w:line="240" w:lineRule="auto"/>
        <w:jc w:val="center"/>
        <w:rPr>
          <w:rFonts w:ascii="Myriad Pro" w:hAnsi="Myriad Pro"/>
          <w:b/>
          <w:bCs/>
          <w:sz w:val="24"/>
          <w:szCs w:val="24"/>
          <w:u w:val="single"/>
        </w:rPr>
      </w:pPr>
    </w:p>
    <w:p w14:paraId="5F23AD21" w14:textId="77777777" w:rsidR="00895104" w:rsidRPr="00D707B1" w:rsidRDefault="00895104" w:rsidP="003A2318">
      <w:pPr>
        <w:spacing w:line="240" w:lineRule="auto"/>
        <w:jc w:val="center"/>
        <w:rPr>
          <w:rFonts w:ascii="Myriad Pro" w:hAnsi="Myriad Pro"/>
          <w:b/>
          <w:bCs/>
          <w:sz w:val="24"/>
          <w:szCs w:val="24"/>
          <w:u w:val="single"/>
        </w:rPr>
      </w:pPr>
    </w:p>
    <w:p w14:paraId="76B5A9C5" w14:textId="77777777" w:rsidR="00895104" w:rsidRPr="00D707B1" w:rsidRDefault="00895104" w:rsidP="003A2318">
      <w:pPr>
        <w:spacing w:line="240" w:lineRule="auto"/>
        <w:jc w:val="center"/>
        <w:rPr>
          <w:rFonts w:ascii="Myriad Pro" w:hAnsi="Myriad Pro"/>
          <w:b/>
          <w:bCs/>
          <w:sz w:val="24"/>
          <w:szCs w:val="24"/>
          <w:u w:val="single"/>
        </w:rPr>
      </w:pPr>
    </w:p>
    <w:p w14:paraId="323EE227" w14:textId="77777777" w:rsidR="007449CD" w:rsidRPr="00D707B1" w:rsidRDefault="007449CD" w:rsidP="003A2318">
      <w:pPr>
        <w:spacing w:line="240" w:lineRule="auto"/>
        <w:jc w:val="center"/>
        <w:rPr>
          <w:rFonts w:ascii="Myriad Pro" w:hAnsi="Myriad Pro"/>
          <w:b/>
          <w:bCs/>
          <w:sz w:val="24"/>
          <w:szCs w:val="24"/>
          <w:u w:val="single"/>
        </w:rPr>
      </w:pPr>
    </w:p>
    <w:p w14:paraId="3176C81D" w14:textId="77777777" w:rsidR="00A659A7" w:rsidRPr="00D707B1" w:rsidRDefault="00A659A7" w:rsidP="003A2318">
      <w:pPr>
        <w:spacing w:line="240" w:lineRule="auto"/>
        <w:jc w:val="center"/>
        <w:rPr>
          <w:rFonts w:ascii="Myriad Pro" w:hAnsi="Myriad Pro"/>
          <w:b/>
          <w:bCs/>
          <w:sz w:val="24"/>
          <w:szCs w:val="24"/>
          <w:u w:val="single"/>
        </w:rPr>
      </w:pPr>
    </w:p>
    <w:p w14:paraId="34E7C120" w14:textId="77777777" w:rsidR="003A2318" w:rsidRPr="00D707B1" w:rsidRDefault="003A2318" w:rsidP="003A2318">
      <w:pPr>
        <w:spacing w:line="240" w:lineRule="auto"/>
        <w:jc w:val="center"/>
        <w:rPr>
          <w:rFonts w:ascii="Myriad Pro" w:hAnsi="Myriad Pro"/>
          <w:b/>
          <w:bCs/>
          <w:sz w:val="24"/>
          <w:szCs w:val="24"/>
          <w:u w:val="single"/>
        </w:rPr>
      </w:pPr>
      <w:r w:rsidRPr="00D707B1">
        <w:rPr>
          <w:rFonts w:ascii="Myriad Pro" w:hAnsi="Myriad Pro"/>
          <w:b/>
          <w:bCs/>
          <w:sz w:val="24"/>
          <w:szCs w:val="24"/>
          <w:u w:val="single"/>
        </w:rPr>
        <w:t>REGLEMENT DE CONSULTATION</w:t>
      </w:r>
    </w:p>
    <w:p w14:paraId="39E8B221" w14:textId="08436168" w:rsidR="002944BC" w:rsidRPr="00D707B1" w:rsidRDefault="002944BC" w:rsidP="002944BC">
      <w:pPr>
        <w:jc w:val="center"/>
        <w:rPr>
          <w:rFonts w:ascii="Myriad Pro" w:hAnsi="Myriad Pro"/>
          <w:b/>
          <w:bCs/>
          <w:sz w:val="24"/>
          <w:szCs w:val="24"/>
          <w:u w:val="single"/>
        </w:rPr>
      </w:pPr>
      <w:r w:rsidRPr="00D707B1">
        <w:rPr>
          <w:rFonts w:ascii="Myriad Pro" w:hAnsi="Myriad Pro"/>
          <w:b/>
          <w:bCs/>
          <w:sz w:val="24"/>
          <w:szCs w:val="24"/>
          <w:u w:val="single"/>
        </w:rPr>
        <w:t>APPEL D’OFFRES OUVERT NATIONAL SUR OFFRES DE PRIX N°</w:t>
      </w:r>
      <w:r w:rsidR="00AC2FE0">
        <w:rPr>
          <w:rFonts w:ascii="Myriad Pro" w:hAnsi="Myriad Pro"/>
          <w:b/>
          <w:bCs/>
          <w:sz w:val="24"/>
          <w:szCs w:val="24"/>
          <w:u w:val="single"/>
        </w:rPr>
        <w:t>43V</w:t>
      </w:r>
      <w:r w:rsidRPr="00D707B1">
        <w:rPr>
          <w:rFonts w:ascii="Myriad Pro" w:hAnsi="Myriad Pro"/>
          <w:b/>
          <w:bCs/>
          <w:sz w:val="24"/>
          <w:szCs w:val="24"/>
          <w:u w:val="single"/>
        </w:rPr>
        <w:t>/CS/2024</w:t>
      </w:r>
    </w:p>
    <w:p w14:paraId="2F067D19" w14:textId="77777777" w:rsidR="00BF5835" w:rsidRPr="00D707B1" w:rsidRDefault="00BF5835" w:rsidP="00BF5835">
      <w:pPr>
        <w:rPr>
          <w:rFonts w:ascii="Myriad Pro" w:hAnsi="Myriad Pro"/>
        </w:rPr>
      </w:pPr>
    </w:p>
    <w:p w14:paraId="26F9EB25" w14:textId="77777777" w:rsidR="00BF5835" w:rsidRPr="00D707B1" w:rsidRDefault="00BF5835" w:rsidP="00BF5835">
      <w:pPr>
        <w:rPr>
          <w:rFonts w:ascii="Myriad Pro" w:hAnsi="Myriad Pro"/>
          <w:b/>
          <w:bCs/>
          <w:sz w:val="24"/>
          <w:szCs w:val="24"/>
          <w:u w:val="single"/>
        </w:rPr>
      </w:pPr>
      <w:r w:rsidRPr="00D707B1">
        <w:rPr>
          <w:rFonts w:ascii="Myriad Pro" w:hAnsi="Myriad Pro"/>
          <w:b/>
          <w:bCs/>
          <w:sz w:val="24"/>
          <w:szCs w:val="24"/>
          <w:u w:val="single"/>
        </w:rPr>
        <w:t xml:space="preserve">ARTICLE 1 : OBJET DU REGLEMENT DE LA CONSULTATION </w:t>
      </w:r>
    </w:p>
    <w:p w14:paraId="5CBEB3B8" w14:textId="77777777" w:rsidR="003A2318" w:rsidRPr="00D707B1" w:rsidRDefault="00BF5835" w:rsidP="00BF5835">
      <w:pPr>
        <w:rPr>
          <w:rFonts w:ascii="Myriad Pro" w:hAnsi="Myriad Pro"/>
        </w:rPr>
      </w:pPr>
      <w:r w:rsidRPr="00D707B1">
        <w:rPr>
          <w:rFonts w:ascii="Myriad Pro" w:hAnsi="Myriad Pro"/>
        </w:rPr>
        <w:t xml:space="preserve">Le présent règlement de la consultation (RC) concerne l’appel d’offres ouvert </w:t>
      </w:r>
      <w:r w:rsidR="008C149E" w:rsidRPr="00D707B1">
        <w:rPr>
          <w:rFonts w:ascii="Myriad Pro" w:hAnsi="Myriad Pro"/>
        </w:rPr>
        <w:t>national</w:t>
      </w:r>
      <w:r w:rsidRPr="00D707B1">
        <w:rPr>
          <w:rFonts w:ascii="Myriad Pro" w:hAnsi="Myriad Pro"/>
        </w:rPr>
        <w:t xml:space="preserve"> sur offres de prix N°</w:t>
      </w:r>
      <w:r w:rsidR="003A2318" w:rsidRPr="00D707B1">
        <w:rPr>
          <w:rFonts w:ascii="Myriad Pro" w:hAnsi="Myriad Pro"/>
        </w:rPr>
        <w:t>……</w:t>
      </w:r>
      <w:r w:rsidRPr="00D707B1">
        <w:rPr>
          <w:rFonts w:ascii="Myriad Pro" w:hAnsi="Myriad Pro"/>
        </w:rPr>
        <w:t>/</w:t>
      </w:r>
      <w:r w:rsidR="003A2318" w:rsidRPr="00D707B1">
        <w:rPr>
          <w:rFonts w:ascii="Myriad Pro" w:hAnsi="Myriad Pro"/>
        </w:rPr>
        <w:t>CS</w:t>
      </w:r>
      <w:r w:rsidRPr="00D707B1">
        <w:rPr>
          <w:rFonts w:ascii="Myriad Pro" w:hAnsi="Myriad Pro"/>
        </w:rPr>
        <w:t xml:space="preserve">/2024 ayant pour objet : </w:t>
      </w:r>
    </w:p>
    <w:p w14:paraId="1B018C69" w14:textId="77777777" w:rsidR="0064001F" w:rsidRPr="00D707B1" w:rsidRDefault="0064001F" w:rsidP="003A2318">
      <w:pPr>
        <w:jc w:val="both"/>
        <w:rPr>
          <w:rFonts w:ascii="Myriad Pro" w:hAnsi="Myriad Pro"/>
          <w:b/>
          <w:bCs/>
        </w:rPr>
      </w:pPr>
      <w:r w:rsidRPr="00D707B1">
        <w:rPr>
          <w:rFonts w:ascii="Myriad Pro" w:hAnsi="Myriad Pro"/>
          <w:b/>
          <w:bCs/>
        </w:rPr>
        <w:t xml:space="preserve">ETUDE ET ASSISTANCE TECHNIQUE DES TRAVAUX D’AMENAGEMENT ET D’ENTRETIEN DU MARCHE ANNOUR A SIDI-MOUSSA  </w:t>
      </w:r>
    </w:p>
    <w:p w14:paraId="25746792" w14:textId="77777777" w:rsidR="00C64A39" w:rsidRPr="00D707B1" w:rsidRDefault="00BF5835" w:rsidP="00076C43">
      <w:pPr>
        <w:jc w:val="both"/>
        <w:rPr>
          <w:rFonts w:ascii="Myriad Pro" w:hAnsi="Myriad Pro"/>
        </w:rPr>
      </w:pPr>
      <w:r w:rsidRPr="00D707B1">
        <w:rPr>
          <w:rFonts w:ascii="Myriad Pro" w:hAnsi="Myriad Pro"/>
        </w:rPr>
        <w:t xml:space="preserve">Il est établi en vertu des </w:t>
      </w:r>
      <w:r w:rsidR="00076C43" w:rsidRPr="00D707B1">
        <w:rPr>
          <w:rFonts w:ascii="Myriad Pro" w:hAnsi="Myriad Pro"/>
        </w:rPr>
        <w:t>dispositions de l'alinéa 1 paragraphe 1 de l'article 19, l'alinéa a du paragraphe 3 de l'article 19 et paragraphe 1 de l’article 20 et l'alinéa b du paragraphe 3 de l'article 20 du décret 2-22-431 du 8 mars 2023 relatif aux marchés publics.</w:t>
      </w:r>
    </w:p>
    <w:p w14:paraId="7DB61431" w14:textId="77777777" w:rsidR="00BF5835" w:rsidRPr="00D707B1" w:rsidRDefault="00BF5835" w:rsidP="00C64A39">
      <w:pPr>
        <w:jc w:val="both"/>
        <w:rPr>
          <w:rFonts w:ascii="Myriad Pro" w:hAnsi="Myriad Pro"/>
        </w:rPr>
      </w:pPr>
      <w:r w:rsidRPr="00D707B1">
        <w:rPr>
          <w:rFonts w:ascii="Myriad Pro" w:hAnsi="Myriad Pro"/>
        </w:rPr>
        <w:t xml:space="preserve"> Les prescriptions du présent règlement ne peuvent en aucune manière déroger ou modifier les conditions et les formes prévues par le décret n°2-22-431 du 15 </w:t>
      </w:r>
      <w:proofErr w:type="spellStart"/>
      <w:r w:rsidRPr="00D707B1">
        <w:rPr>
          <w:rFonts w:ascii="Myriad Pro" w:hAnsi="Myriad Pro"/>
        </w:rPr>
        <w:t>chaabane</w:t>
      </w:r>
      <w:proofErr w:type="spellEnd"/>
      <w:r w:rsidRPr="00D707B1">
        <w:rPr>
          <w:rFonts w:ascii="Myriad Pro" w:hAnsi="Myriad Pro"/>
        </w:rPr>
        <w:t xml:space="preserve"> 1444 (08 mars 2023) relatif aux marchés publics. Toute disposition contraire audit décret est nulle et non avenue. Seules sont valables les précisions et prescriptions complémentaires conformes aux dispositions de l’article 21 et des autres articles du décret n°2-22-431 du 15 </w:t>
      </w:r>
      <w:proofErr w:type="spellStart"/>
      <w:r w:rsidRPr="00D707B1">
        <w:rPr>
          <w:rFonts w:ascii="Myriad Pro" w:hAnsi="Myriad Pro"/>
        </w:rPr>
        <w:t>chaabane</w:t>
      </w:r>
      <w:proofErr w:type="spellEnd"/>
      <w:r w:rsidRPr="00D707B1">
        <w:rPr>
          <w:rFonts w:ascii="Myriad Pro" w:hAnsi="Myriad Pro"/>
        </w:rPr>
        <w:t xml:space="preserve"> 1444 (08 mars 2023) relatif aux marchés publics. </w:t>
      </w:r>
    </w:p>
    <w:p w14:paraId="4D3198EE" w14:textId="77777777" w:rsidR="00FE584A" w:rsidRPr="00D707B1" w:rsidRDefault="00BF5835" w:rsidP="00BF5835">
      <w:pPr>
        <w:rPr>
          <w:rFonts w:ascii="Myriad Pro" w:hAnsi="Myriad Pro"/>
          <w:b/>
          <w:bCs/>
          <w:sz w:val="24"/>
          <w:szCs w:val="24"/>
          <w:u w:val="single"/>
        </w:rPr>
      </w:pPr>
      <w:r w:rsidRPr="00D707B1">
        <w:rPr>
          <w:rFonts w:ascii="Myriad Pro" w:hAnsi="Myriad Pro"/>
          <w:b/>
          <w:bCs/>
          <w:sz w:val="24"/>
          <w:szCs w:val="24"/>
          <w:u w:val="single"/>
        </w:rPr>
        <w:t xml:space="preserve">ARTICLE 2 : MAITRE D’OUVRAGE </w:t>
      </w:r>
    </w:p>
    <w:p w14:paraId="02C4C97E" w14:textId="77777777" w:rsidR="003A2318" w:rsidRPr="00D707B1" w:rsidRDefault="003A2318" w:rsidP="003A2318">
      <w:pPr>
        <w:spacing w:after="0" w:line="360" w:lineRule="auto"/>
        <w:jc w:val="both"/>
        <w:rPr>
          <w:rFonts w:ascii="Myriad Pro" w:eastAsia="Times New Roman" w:hAnsi="Myriad Pro" w:cs="Calibri"/>
          <w:b/>
          <w:bCs/>
          <w:lang w:eastAsia="fr-FR"/>
        </w:rPr>
      </w:pPr>
      <w:r w:rsidRPr="00D707B1">
        <w:rPr>
          <w:rFonts w:ascii="Myriad Pro" w:eastAsia="Times New Roman" w:hAnsi="Myriad Pro" w:cs="Calibri"/>
          <w:lang w:eastAsia="fr-FR"/>
        </w:rPr>
        <w:t xml:space="preserve">Le maître d’ouvrage du marché qui sera passé suite au présent appel d’offres est Le </w:t>
      </w:r>
      <w:r w:rsidRPr="00D707B1">
        <w:rPr>
          <w:rFonts w:ascii="Myriad Pro" w:eastAsia="Times New Roman" w:hAnsi="Myriad Pro" w:cs="Calibri"/>
          <w:b/>
          <w:bCs/>
          <w:lang w:eastAsia="fr-FR"/>
        </w:rPr>
        <w:t>Président de la commune de Salé.</w:t>
      </w:r>
    </w:p>
    <w:p w14:paraId="527290E2" w14:textId="77777777" w:rsidR="00FE584A" w:rsidRPr="00D707B1" w:rsidRDefault="00BF5835" w:rsidP="00BF5835">
      <w:pPr>
        <w:rPr>
          <w:rFonts w:ascii="Myriad Pro" w:hAnsi="Myriad Pro"/>
          <w:b/>
          <w:bCs/>
          <w:sz w:val="24"/>
          <w:szCs w:val="24"/>
          <w:u w:val="single"/>
        </w:rPr>
      </w:pPr>
      <w:r w:rsidRPr="00D707B1">
        <w:rPr>
          <w:rFonts w:ascii="Myriad Pro" w:hAnsi="Myriad Pro"/>
          <w:b/>
          <w:bCs/>
          <w:sz w:val="24"/>
          <w:szCs w:val="24"/>
          <w:u w:val="single"/>
        </w:rPr>
        <w:t xml:space="preserve">ARTICLE </w:t>
      </w:r>
      <w:proofErr w:type="gramStart"/>
      <w:r w:rsidR="002F5A48" w:rsidRPr="00D707B1">
        <w:rPr>
          <w:rFonts w:ascii="Myriad Pro" w:hAnsi="Myriad Pro"/>
          <w:b/>
          <w:bCs/>
          <w:sz w:val="24"/>
          <w:szCs w:val="24"/>
          <w:u w:val="single"/>
        </w:rPr>
        <w:t>3</w:t>
      </w:r>
      <w:r w:rsidRPr="00D707B1">
        <w:rPr>
          <w:rFonts w:ascii="Myriad Pro" w:hAnsi="Myriad Pro"/>
          <w:b/>
          <w:bCs/>
          <w:sz w:val="24"/>
          <w:szCs w:val="24"/>
          <w:u w:val="single"/>
        </w:rPr>
        <w:t>:</w:t>
      </w:r>
      <w:proofErr w:type="gramEnd"/>
      <w:r w:rsidRPr="00D707B1">
        <w:rPr>
          <w:rFonts w:ascii="Myriad Pro" w:hAnsi="Myriad Pro"/>
          <w:b/>
          <w:bCs/>
          <w:sz w:val="24"/>
          <w:szCs w:val="24"/>
          <w:u w:val="single"/>
        </w:rPr>
        <w:t xml:space="preserve"> REPARTITION EN LOTS</w:t>
      </w:r>
    </w:p>
    <w:p w14:paraId="102D0B18" w14:textId="77777777" w:rsidR="00BF5835" w:rsidRPr="00D707B1" w:rsidRDefault="00BF5835" w:rsidP="00BF5835">
      <w:pPr>
        <w:rPr>
          <w:rFonts w:ascii="Myriad Pro" w:hAnsi="Myriad Pro"/>
        </w:rPr>
      </w:pPr>
      <w:r w:rsidRPr="00D707B1">
        <w:rPr>
          <w:rFonts w:ascii="Myriad Pro" w:hAnsi="Myriad Pro"/>
        </w:rPr>
        <w:t xml:space="preserve"> Le présent appel d'offres concerne un marché lancé en lot unique. </w:t>
      </w:r>
    </w:p>
    <w:p w14:paraId="2B0F4BCC" w14:textId="77777777" w:rsidR="00BF5835" w:rsidRPr="00D707B1" w:rsidRDefault="00BF5835" w:rsidP="00BF5835">
      <w:pPr>
        <w:rPr>
          <w:rFonts w:ascii="Myriad Pro" w:hAnsi="Myriad Pro"/>
          <w:b/>
          <w:bCs/>
          <w:sz w:val="24"/>
          <w:szCs w:val="24"/>
          <w:u w:val="single"/>
        </w:rPr>
      </w:pPr>
      <w:r w:rsidRPr="00D707B1">
        <w:rPr>
          <w:rFonts w:ascii="Myriad Pro" w:hAnsi="Myriad Pro"/>
          <w:b/>
          <w:bCs/>
          <w:sz w:val="24"/>
          <w:szCs w:val="24"/>
          <w:u w:val="single"/>
        </w:rPr>
        <w:t xml:space="preserve">ARTICLE </w:t>
      </w:r>
      <w:r w:rsidR="002F5A48" w:rsidRPr="00D707B1">
        <w:rPr>
          <w:rFonts w:ascii="Myriad Pro" w:hAnsi="Myriad Pro"/>
          <w:b/>
          <w:bCs/>
          <w:sz w:val="24"/>
          <w:szCs w:val="24"/>
          <w:u w:val="single"/>
        </w:rPr>
        <w:t>4</w:t>
      </w:r>
      <w:r w:rsidRPr="00D707B1">
        <w:rPr>
          <w:rFonts w:ascii="Myriad Pro" w:hAnsi="Myriad Pro"/>
          <w:b/>
          <w:bCs/>
          <w:sz w:val="24"/>
          <w:szCs w:val="24"/>
          <w:u w:val="single"/>
        </w:rPr>
        <w:t xml:space="preserve"> : CO</w:t>
      </w:r>
      <w:r w:rsidR="002F5A48" w:rsidRPr="00D707B1">
        <w:rPr>
          <w:rFonts w:ascii="Myriad Pro" w:hAnsi="Myriad Pro"/>
          <w:b/>
          <w:bCs/>
          <w:sz w:val="24"/>
          <w:szCs w:val="24"/>
          <w:u w:val="single"/>
        </w:rPr>
        <w:t>NTENU</w:t>
      </w:r>
      <w:r w:rsidRPr="00D707B1">
        <w:rPr>
          <w:rFonts w:ascii="Myriad Pro" w:hAnsi="Myriad Pro"/>
          <w:b/>
          <w:bCs/>
          <w:sz w:val="24"/>
          <w:szCs w:val="24"/>
          <w:u w:val="single"/>
        </w:rPr>
        <w:t xml:space="preserve"> DU DOSSIER D’APPEL D’OFFRES</w:t>
      </w:r>
    </w:p>
    <w:p w14:paraId="04DB8DCE" w14:textId="77777777" w:rsidR="00BF5835" w:rsidRPr="00D707B1" w:rsidRDefault="00BF5835" w:rsidP="00BF5835">
      <w:pPr>
        <w:rPr>
          <w:rFonts w:ascii="Myriad Pro" w:hAnsi="Myriad Pro"/>
          <w:b/>
          <w:bCs/>
        </w:rPr>
      </w:pPr>
      <w:r w:rsidRPr="00D707B1">
        <w:rPr>
          <w:rFonts w:ascii="Myriad Pro" w:hAnsi="Myriad Pro"/>
          <w:b/>
          <w:bCs/>
        </w:rPr>
        <w:t xml:space="preserve"> Conformément aux dispositions de l’article 22 du décret n° 2-22-431 précité, le dossier d’appel d’offres comprend : </w:t>
      </w:r>
    </w:p>
    <w:p w14:paraId="75DBD041" w14:textId="77777777" w:rsidR="00BF5835" w:rsidRPr="00D707B1" w:rsidRDefault="00BF5835" w:rsidP="00BF5835">
      <w:pPr>
        <w:rPr>
          <w:rFonts w:ascii="Myriad Pro" w:hAnsi="Myriad Pro"/>
        </w:rPr>
      </w:pPr>
      <w:r w:rsidRPr="00D707B1">
        <w:rPr>
          <w:rFonts w:ascii="Myriad Pro" w:hAnsi="Myriad Pro"/>
        </w:rPr>
        <w:t xml:space="preserve">a) Une copie de l’avis d’appel d’offres ; </w:t>
      </w:r>
    </w:p>
    <w:p w14:paraId="0CD14534" w14:textId="77777777" w:rsidR="00BF5835" w:rsidRPr="00D707B1" w:rsidRDefault="00BF5835" w:rsidP="00BF5835">
      <w:pPr>
        <w:rPr>
          <w:rFonts w:ascii="Myriad Pro" w:hAnsi="Myriad Pro"/>
        </w:rPr>
      </w:pPr>
      <w:r w:rsidRPr="00D707B1">
        <w:rPr>
          <w:rFonts w:ascii="Myriad Pro" w:hAnsi="Myriad Pro"/>
        </w:rPr>
        <w:t xml:space="preserve">b) Un exemplaire du cahier des prescriptions spéciales ; </w:t>
      </w:r>
    </w:p>
    <w:p w14:paraId="53588B78" w14:textId="77777777" w:rsidR="00BF5835" w:rsidRPr="00D707B1" w:rsidRDefault="00BF5835" w:rsidP="00BF5835">
      <w:pPr>
        <w:rPr>
          <w:rFonts w:ascii="Myriad Pro" w:hAnsi="Myriad Pro"/>
        </w:rPr>
      </w:pPr>
      <w:r w:rsidRPr="00D707B1">
        <w:rPr>
          <w:rFonts w:ascii="Myriad Pro" w:hAnsi="Myriad Pro"/>
        </w:rPr>
        <w:t xml:space="preserve">c) Le modèle de l’acte d’engagement ; </w:t>
      </w:r>
    </w:p>
    <w:p w14:paraId="06EB618D" w14:textId="77777777" w:rsidR="00BF5835" w:rsidRPr="00D707B1" w:rsidRDefault="00BF5835" w:rsidP="00BF5835">
      <w:pPr>
        <w:rPr>
          <w:rFonts w:ascii="Myriad Pro" w:hAnsi="Myriad Pro"/>
        </w:rPr>
      </w:pPr>
      <w:r w:rsidRPr="00D707B1">
        <w:rPr>
          <w:rFonts w:ascii="Myriad Pro" w:hAnsi="Myriad Pro"/>
        </w:rPr>
        <w:t xml:space="preserve">d) Le modèle du bordereau des prix – détail estimatif </w:t>
      </w:r>
    </w:p>
    <w:p w14:paraId="0F0A015E" w14:textId="77777777" w:rsidR="00BF5835" w:rsidRPr="00D707B1" w:rsidRDefault="00BF5835" w:rsidP="00BF5835">
      <w:pPr>
        <w:rPr>
          <w:rFonts w:ascii="Myriad Pro" w:hAnsi="Myriad Pro"/>
        </w:rPr>
      </w:pPr>
      <w:r w:rsidRPr="00D707B1">
        <w:rPr>
          <w:rFonts w:ascii="Myriad Pro" w:hAnsi="Myriad Pro"/>
        </w:rPr>
        <w:t>e) Le modèle de la déclaration sur l’honneur ;</w:t>
      </w:r>
    </w:p>
    <w:p w14:paraId="0DE32DE5" w14:textId="77777777" w:rsidR="00BF5835" w:rsidRPr="00D707B1" w:rsidRDefault="00BF5835" w:rsidP="00BF5835">
      <w:pPr>
        <w:rPr>
          <w:rFonts w:ascii="Myriad Pro" w:hAnsi="Myriad Pro"/>
        </w:rPr>
      </w:pPr>
      <w:r w:rsidRPr="00D707B1">
        <w:rPr>
          <w:rFonts w:ascii="Myriad Pro" w:hAnsi="Myriad Pro"/>
        </w:rPr>
        <w:t xml:space="preserve"> f) Le règlement de consultation</w:t>
      </w:r>
      <w:r w:rsidR="002F5A48" w:rsidRPr="00D707B1">
        <w:rPr>
          <w:rFonts w:ascii="Myriad Pro" w:hAnsi="Myriad Pro"/>
        </w:rPr>
        <w:t>.</w:t>
      </w:r>
      <w:r w:rsidRPr="00D707B1">
        <w:rPr>
          <w:rFonts w:ascii="Myriad Pro" w:hAnsi="Myriad Pro"/>
        </w:rPr>
        <w:t xml:space="preserve"> </w:t>
      </w:r>
    </w:p>
    <w:p w14:paraId="5F646D40" w14:textId="77777777" w:rsidR="00BF5835" w:rsidRPr="00D707B1" w:rsidRDefault="00BF5835" w:rsidP="002F5A48">
      <w:pPr>
        <w:jc w:val="both"/>
        <w:rPr>
          <w:rFonts w:ascii="Myriad Pro" w:hAnsi="Myriad Pro"/>
          <w:b/>
          <w:bCs/>
          <w:sz w:val="24"/>
          <w:szCs w:val="24"/>
          <w:u w:val="single"/>
        </w:rPr>
      </w:pPr>
      <w:r w:rsidRPr="00D707B1">
        <w:rPr>
          <w:rFonts w:ascii="Myriad Pro" w:hAnsi="Myriad Pro"/>
          <w:b/>
          <w:bCs/>
          <w:sz w:val="24"/>
          <w:szCs w:val="24"/>
          <w:u w:val="single"/>
        </w:rPr>
        <w:t>ARTICLE 5 : MODIFICATION DU CONTENU DU DOSSIER D'APPEL D'OFFRES</w:t>
      </w:r>
    </w:p>
    <w:p w14:paraId="2AC01FE5" w14:textId="77777777" w:rsidR="002F5A48" w:rsidRPr="00D707B1" w:rsidRDefault="00BF5835" w:rsidP="002F5A48">
      <w:pPr>
        <w:jc w:val="both"/>
        <w:rPr>
          <w:rFonts w:ascii="Myriad Pro" w:hAnsi="Myriad Pro"/>
        </w:rPr>
      </w:pPr>
      <w:r w:rsidRPr="00D707B1">
        <w:rPr>
          <w:rFonts w:ascii="Myriad Pro" w:hAnsi="Myriad Pro"/>
          <w:b/>
          <w:bCs/>
        </w:rPr>
        <w:t xml:space="preserve"> Conformément aux dispositions de l’article 22 § 7 du décret n° 2-22-431 précité, des modifications peuvent être introduites dans le dossier d’appel d’offres. Ces modifications ne peuvent en aucun changer l’objet de l’appel d’offres</w:t>
      </w:r>
      <w:r w:rsidRPr="00D707B1">
        <w:rPr>
          <w:rFonts w:ascii="Myriad Pro" w:hAnsi="Myriad Pro"/>
        </w:rPr>
        <w:t xml:space="preserve">. </w:t>
      </w:r>
    </w:p>
    <w:p w14:paraId="27946065" w14:textId="77777777" w:rsidR="00BF5835" w:rsidRPr="00D707B1" w:rsidRDefault="00BF5835" w:rsidP="002F5A48">
      <w:pPr>
        <w:jc w:val="both"/>
        <w:rPr>
          <w:rFonts w:ascii="Myriad Pro" w:hAnsi="Myriad Pro"/>
        </w:rPr>
      </w:pPr>
      <w:r w:rsidRPr="00D707B1">
        <w:rPr>
          <w:rFonts w:ascii="Myriad Pro" w:hAnsi="Myriad Pro"/>
        </w:rPr>
        <w:lastRenderedPageBreak/>
        <w:t>Lorsque le maître d’ouvrage introduit des modifications dans le dossier d’appel d’offres, conformément aux dispositions du paragraphe 7 de l’article 22 du décret n° 2-22-431 précité, elles seront communiquées à tous les concurrents ayant retiré ou téléchargé ledit dossier et publiées sur le portail des marchés publics. Lorsque ces modifications nécessitent la publication d’un avis modificatif celui-ci est publié conformément aux dispositions de l’article 23 du décret n° 2-22-431. Lorsque ces modifications nécessitent le report de la date de remise des offres, de la séance d’ouverture des plis, ce report doit intervenir par un avis rectificatif dans les mêmes conditions prévues à l’article 23 du décret du 08 mars 2023 relatif aux marchés publics et ce, dans un délai minimum de dix (10) jours à compter du lendemain de la date de la dernière publication de la modification, sans que la date de ladite séance ne soit antérieure à celle initialement prévue. ARTICLE 6 : RETRAIT DU DOSSIER D'APPEL D'OFFRES</w:t>
      </w:r>
    </w:p>
    <w:p w14:paraId="0242D21F" w14:textId="77777777" w:rsidR="00BF5835" w:rsidRPr="00D707B1" w:rsidRDefault="00BF5835" w:rsidP="002F5A48">
      <w:pPr>
        <w:jc w:val="both"/>
        <w:rPr>
          <w:rFonts w:ascii="Myriad Pro" w:hAnsi="Myriad Pro"/>
        </w:rPr>
      </w:pPr>
      <w:r w:rsidRPr="00D707B1">
        <w:rPr>
          <w:rFonts w:ascii="Myriad Pro" w:hAnsi="Myriad Pro"/>
        </w:rPr>
        <w:t xml:space="preserve"> Le dossier d'appel d'offres peut être téléchargé sur le portail des marchés publics (</w:t>
      </w:r>
      <w:hyperlink r:id="rId8" w:history="1">
        <w:r w:rsidRPr="00D707B1">
          <w:rPr>
            <w:rStyle w:val="Lienhypertexte"/>
            <w:rFonts w:ascii="Myriad Pro" w:hAnsi="Myriad Pro"/>
          </w:rPr>
          <w:t>www.marchespublics.gov.ma</w:t>
        </w:r>
      </w:hyperlink>
      <w:r w:rsidRPr="00D707B1">
        <w:rPr>
          <w:rFonts w:ascii="Myriad Pro" w:hAnsi="Myriad Pro"/>
        </w:rPr>
        <w:t xml:space="preserve">). </w:t>
      </w:r>
    </w:p>
    <w:p w14:paraId="5883910E" w14:textId="77777777" w:rsidR="00BF5835" w:rsidRPr="00D707B1" w:rsidRDefault="00BF5835" w:rsidP="002F5A48">
      <w:pPr>
        <w:jc w:val="both"/>
        <w:rPr>
          <w:rFonts w:ascii="Myriad Pro" w:hAnsi="Myriad Pro"/>
          <w:b/>
          <w:bCs/>
          <w:sz w:val="24"/>
          <w:szCs w:val="24"/>
          <w:u w:val="single"/>
        </w:rPr>
      </w:pPr>
      <w:r w:rsidRPr="00D707B1">
        <w:rPr>
          <w:rFonts w:ascii="Myriad Pro" w:hAnsi="Myriad Pro"/>
          <w:b/>
          <w:bCs/>
          <w:sz w:val="24"/>
          <w:szCs w:val="24"/>
          <w:u w:val="single"/>
        </w:rPr>
        <w:t xml:space="preserve">ARTICLE 7 : INFORMATIONS DES CONCURRENTS ET DEMANDE DES ECLAIRCESSEMENTS </w:t>
      </w:r>
    </w:p>
    <w:p w14:paraId="4A609CDB" w14:textId="77777777" w:rsidR="007449CD" w:rsidRPr="00D707B1" w:rsidRDefault="007449CD" w:rsidP="007449CD">
      <w:pPr>
        <w:jc w:val="both"/>
        <w:rPr>
          <w:rFonts w:ascii="Myriad Pro" w:hAnsi="Myriad Pro"/>
        </w:rPr>
      </w:pPr>
      <w:r w:rsidRPr="00D707B1">
        <w:rPr>
          <w:rFonts w:ascii="Myriad Pro" w:hAnsi="Myriad Pro"/>
        </w:rPr>
        <w:t>Tout concurrent peut demander au maître d'ouvrage, par courrier porté avec accusé de réception, par lettre recommandée avec accusé de réception, par fax confirmé, par voie électronique ou par tout autre moyen de communication pouvant donner date certaine de lui fournir des éclaircissements ou renseignements concernant l'appel d'offres ou les documents y afférents. Cette demande n'est recevable que si elle parvient au maître d'ouvrage au moins sept (7) jours avant la date prévue pour la séance d'ouverture des plis. Le maître d'ouvrage doit répondre à toute demande d'information ou d'éclaircissement reçue dans le délai prévu ci-dessus.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par voie électronique ou par tout autre moyen de communication pouvant donner date certaine. Il est également mis à la disposition de tout autre concurrent dans le portail des marchés publics et communiqué aux membres de la commission d'appel d'offres. Les éclaircissements ou renseignements fournis par le maître d'ouvrage doivent être communiqués au demandeur et aux autres concurrents dans les sept (7) jours suivants la date de réception de la demande d'information ou d'éclaircissement du concurrent. Toutefois, lorsque ladite demande intervient entre le dixième et le septième jour précédant la date prévue pour la séance d'ouverture des plis, la réponse doit intervenir au plus tard trois (3) jours avant la date prévue pour la séance d'ouverture des plis.</w:t>
      </w:r>
    </w:p>
    <w:p w14:paraId="776E5512" w14:textId="77777777" w:rsidR="00FE584A" w:rsidRPr="00D707B1" w:rsidRDefault="00BF5835" w:rsidP="002F5A48">
      <w:pPr>
        <w:jc w:val="both"/>
        <w:rPr>
          <w:rFonts w:ascii="Myriad Pro" w:hAnsi="Myriad Pro"/>
          <w:b/>
          <w:bCs/>
          <w:sz w:val="24"/>
          <w:szCs w:val="24"/>
          <w:u w:val="single"/>
        </w:rPr>
      </w:pPr>
      <w:r w:rsidRPr="00D707B1">
        <w:rPr>
          <w:rFonts w:ascii="Myriad Pro" w:hAnsi="Myriad Pro"/>
          <w:b/>
          <w:bCs/>
          <w:sz w:val="24"/>
          <w:szCs w:val="24"/>
          <w:u w:val="single"/>
        </w:rPr>
        <w:t xml:space="preserve">ARTICLE 8 : CONDITIONS REQUISES DES CONCURRENTS </w:t>
      </w:r>
    </w:p>
    <w:p w14:paraId="5EC299BC" w14:textId="77777777" w:rsidR="00FE584A" w:rsidRPr="00D707B1" w:rsidRDefault="00BF5835" w:rsidP="00BF5835">
      <w:pPr>
        <w:rPr>
          <w:rFonts w:ascii="Myriad Pro" w:hAnsi="Myriad Pro"/>
          <w:b/>
          <w:bCs/>
        </w:rPr>
      </w:pPr>
      <w:r w:rsidRPr="00D707B1">
        <w:rPr>
          <w:rFonts w:ascii="Myriad Pro" w:hAnsi="Myriad Pro"/>
          <w:b/>
          <w:bCs/>
        </w:rPr>
        <w:t xml:space="preserve">Conformément aux dispositions de l’article 27 du décret n° 2-22-431 du 08 mars 2023 relatif aux marchés publics : </w:t>
      </w:r>
    </w:p>
    <w:p w14:paraId="6A90A76C" w14:textId="77777777" w:rsidR="008724B2" w:rsidRPr="00D707B1" w:rsidRDefault="008724B2" w:rsidP="00BF5835">
      <w:pPr>
        <w:rPr>
          <w:rFonts w:ascii="Myriad Pro" w:hAnsi="Myriad Pro"/>
        </w:rPr>
      </w:pPr>
      <w:r w:rsidRPr="00D707B1">
        <w:rPr>
          <w:rFonts w:ascii="Myriad Pro" w:hAnsi="Myriad Pro"/>
        </w:rPr>
        <w:t>Peuvent, valablement, participer et être attributaire des marchés publics, dans le cadre des procédures prévues par le présent décret, les personnes physiques ou morales qui :</w:t>
      </w:r>
    </w:p>
    <w:p w14:paraId="4A73CA2D" w14:textId="77777777" w:rsidR="008724B2" w:rsidRPr="00D707B1" w:rsidRDefault="008724B2" w:rsidP="00BF5835">
      <w:pPr>
        <w:rPr>
          <w:rFonts w:ascii="Myriad Pro" w:hAnsi="Myriad Pro"/>
        </w:rPr>
      </w:pPr>
      <w:r w:rsidRPr="00D707B1">
        <w:rPr>
          <w:rFonts w:ascii="Myriad Pro" w:hAnsi="Myriad Pro"/>
        </w:rPr>
        <w:t>– justifient des capacités juridiques, techniques et financières requises ;</w:t>
      </w:r>
    </w:p>
    <w:p w14:paraId="5720086C" w14:textId="77777777" w:rsidR="008724B2" w:rsidRPr="00D707B1" w:rsidRDefault="008724B2" w:rsidP="00BF5835">
      <w:pPr>
        <w:rPr>
          <w:rFonts w:ascii="Myriad Pro" w:hAnsi="Myriad Pro"/>
        </w:rPr>
      </w:pPr>
      <w:r w:rsidRPr="00D707B1">
        <w:rPr>
          <w:rFonts w:ascii="Myriad Pro" w:hAnsi="Myriad Pro"/>
        </w:rPr>
        <w:t>– sont en situation fiscale régulière, pour avoir souscrit leurs déclarations et réglé les sommes exigibles ou, à défaut de règlement, constitué des garanties jugées suffisantes par le comptable chargé du recouvrement, et ce conformément à la législation en vigueur en matière de recouvrement des créances publiques ;</w:t>
      </w:r>
    </w:p>
    <w:p w14:paraId="02EFFC8B" w14:textId="77777777" w:rsidR="008724B2" w:rsidRPr="00D707B1" w:rsidRDefault="008724B2" w:rsidP="00BF5835">
      <w:pPr>
        <w:rPr>
          <w:rFonts w:ascii="Myriad Pro" w:hAnsi="Myriad Pro"/>
        </w:rPr>
      </w:pPr>
      <w:r w:rsidRPr="00D707B1">
        <w:rPr>
          <w:rFonts w:ascii="Myriad Pro" w:hAnsi="Myriad Pro"/>
        </w:rPr>
        <w:t>– sont affiliées à la Caisse nationale de sécurité sociale ou à un autre régime particulier de prévoyance sociale, et souscrivent de manière régulière leurs déclarations de salaires et sont en situation régulière auprès de ces organismes ;</w:t>
      </w:r>
    </w:p>
    <w:p w14:paraId="4BB803C9" w14:textId="77777777" w:rsidR="008724B2" w:rsidRPr="00D707B1" w:rsidRDefault="008724B2" w:rsidP="00BF5835">
      <w:pPr>
        <w:rPr>
          <w:rFonts w:ascii="Myriad Pro" w:hAnsi="Myriad Pro"/>
        </w:rPr>
      </w:pPr>
      <w:r w:rsidRPr="00D707B1">
        <w:rPr>
          <w:rFonts w:ascii="Myriad Pro" w:hAnsi="Myriad Pro"/>
        </w:rPr>
        <w:lastRenderedPageBreak/>
        <w:t xml:space="preserve">– exercent l’une des activités en rapport avec l’objet du marché. </w:t>
      </w:r>
    </w:p>
    <w:p w14:paraId="6D762510" w14:textId="77777777" w:rsidR="008724B2" w:rsidRPr="00D707B1" w:rsidRDefault="008724B2" w:rsidP="00BF5835">
      <w:pPr>
        <w:rPr>
          <w:rFonts w:ascii="Myriad Pro" w:hAnsi="Myriad Pro"/>
        </w:rPr>
      </w:pPr>
      <w:r w:rsidRPr="00D707B1">
        <w:rPr>
          <w:rFonts w:ascii="Myriad Pro" w:hAnsi="Myriad Pro"/>
        </w:rPr>
        <w:t>Ne sont pas admises à participer aux appels d’offres :</w:t>
      </w:r>
    </w:p>
    <w:p w14:paraId="6878CEFF" w14:textId="77777777" w:rsidR="008724B2" w:rsidRPr="00D707B1" w:rsidRDefault="008724B2" w:rsidP="00BF5835">
      <w:pPr>
        <w:rPr>
          <w:rFonts w:ascii="Myriad Pro" w:hAnsi="Myriad Pro"/>
        </w:rPr>
      </w:pPr>
      <w:r w:rsidRPr="00D707B1">
        <w:rPr>
          <w:rFonts w:ascii="Myriad Pro" w:hAnsi="Myriad Pro"/>
        </w:rPr>
        <w:t>– les personnes en liquidation judiciaire ;</w:t>
      </w:r>
    </w:p>
    <w:p w14:paraId="7DA9F3F6" w14:textId="77777777" w:rsidR="008724B2" w:rsidRPr="00D707B1" w:rsidRDefault="008724B2" w:rsidP="00BF5835">
      <w:pPr>
        <w:rPr>
          <w:rFonts w:ascii="Myriad Pro" w:hAnsi="Myriad Pro"/>
        </w:rPr>
      </w:pPr>
      <w:r w:rsidRPr="00D707B1">
        <w:rPr>
          <w:rFonts w:ascii="Myriad Pro" w:hAnsi="Myriad Pro"/>
        </w:rPr>
        <w:t>– les personnes en redressement judiciaire, sauf autorisation spéciale délivrée par l’autorité judiciaire compétente ;</w:t>
      </w:r>
    </w:p>
    <w:p w14:paraId="7C0110B6" w14:textId="77777777" w:rsidR="008724B2" w:rsidRPr="00D707B1" w:rsidRDefault="008724B2" w:rsidP="00BF5835">
      <w:pPr>
        <w:rPr>
          <w:rFonts w:ascii="Myriad Pro" w:hAnsi="Myriad Pro"/>
        </w:rPr>
      </w:pPr>
      <w:r w:rsidRPr="00D707B1">
        <w:rPr>
          <w:rFonts w:ascii="Myriad Pro" w:hAnsi="Myriad Pro"/>
        </w:rPr>
        <w:t>– les personnes ayant fait l’objet d’une décision d’exclusion temporaire ou définitive prise conformément aux dispositions de l’article 152 du présent décret ;</w:t>
      </w:r>
    </w:p>
    <w:p w14:paraId="15ABB060" w14:textId="77777777" w:rsidR="008724B2" w:rsidRPr="00D707B1" w:rsidRDefault="008724B2" w:rsidP="00BF5835">
      <w:pPr>
        <w:rPr>
          <w:rFonts w:ascii="Myriad Pro" w:hAnsi="Myriad Pro"/>
        </w:rPr>
      </w:pPr>
      <w:r w:rsidRPr="00D707B1">
        <w:rPr>
          <w:rFonts w:ascii="Myriad Pro" w:hAnsi="Myriad Pro"/>
        </w:rPr>
        <w:t>– les personnes prévues à l’article 65 de la loi organique susvisée n° 113-14 pour les marchés passés par les communes ;</w:t>
      </w:r>
    </w:p>
    <w:p w14:paraId="769A0167" w14:textId="77777777" w:rsidR="008724B2" w:rsidRPr="00D707B1" w:rsidRDefault="008724B2" w:rsidP="00BF5835">
      <w:pPr>
        <w:rPr>
          <w:rFonts w:ascii="Myriad Pro" w:hAnsi="Myriad Pro"/>
        </w:rPr>
      </w:pPr>
      <w:r w:rsidRPr="00D707B1">
        <w:rPr>
          <w:rFonts w:ascii="Myriad Pro" w:hAnsi="Myriad Pro"/>
        </w:rPr>
        <w:t>– les personnes qui représentent plus d’un concurrent dans un même marché, lorsqu’il s’agit d’un marché en lot unique ou d’un même lot lorsqu’il s’agit d’un marché alloti ;</w:t>
      </w:r>
    </w:p>
    <w:p w14:paraId="0D34C4E8" w14:textId="32B01910" w:rsidR="008724B2" w:rsidRPr="00D707B1" w:rsidRDefault="008724B2" w:rsidP="00BF5835">
      <w:pPr>
        <w:rPr>
          <w:rFonts w:ascii="Myriad Pro" w:hAnsi="Myriad Pro"/>
        </w:rPr>
      </w:pPr>
      <w:r w:rsidRPr="00D707B1">
        <w:rPr>
          <w:rFonts w:ascii="Myriad Pro" w:hAnsi="Myriad Pro"/>
        </w:rPr>
        <w:t xml:space="preserve">– les prestataires de services ayant contribué à la préparation du dossier de l’appel d’offres concerné </w:t>
      </w:r>
    </w:p>
    <w:p w14:paraId="3C72AEC1" w14:textId="77777777" w:rsidR="008724B2" w:rsidRPr="00D707B1" w:rsidRDefault="008724B2" w:rsidP="00BF5835">
      <w:pPr>
        <w:rPr>
          <w:rFonts w:ascii="Myriad Pro" w:hAnsi="Myriad Pro"/>
        </w:rPr>
      </w:pPr>
      <w:r w:rsidRPr="00D707B1">
        <w:rPr>
          <w:rFonts w:ascii="Myriad Pro" w:hAnsi="Myriad Pro"/>
        </w:rPr>
        <w:t>– les titulaires dont les marchés ont fait l’objet de résiliation pour une faute qui leur incombe au titre des marchés d’achèvement y afférents.</w:t>
      </w:r>
    </w:p>
    <w:p w14:paraId="16A6FDFA" w14:textId="77777777" w:rsidR="002F5A48" w:rsidRPr="00D707B1" w:rsidRDefault="00BF5835" w:rsidP="00BF5835">
      <w:pPr>
        <w:rPr>
          <w:rFonts w:ascii="Myriad Pro" w:hAnsi="Myriad Pro"/>
        </w:rPr>
      </w:pPr>
      <w:r w:rsidRPr="00D707B1">
        <w:rPr>
          <w:rFonts w:ascii="Myriad Pro" w:hAnsi="Myriad Pro"/>
          <w:b/>
          <w:bCs/>
          <w:sz w:val="24"/>
          <w:szCs w:val="24"/>
          <w:u w:val="single"/>
        </w:rPr>
        <w:t>ARTICLE 9 : LISTE DES PIÈCES JUSTIFIANT LES CAPACITES ET LES QUALITESDES CONCURRENTS.</w:t>
      </w:r>
      <w:r w:rsidRPr="00D707B1">
        <w:rPr>
          <w:rFonts w:ascii="Myriad Pro" w:hAnsi="Myriad Pro"/>
        </w:rPr>
        <w:t xml:space="preserve"> </w:t>
      </w:r>
    </w:p>
    <w:p w14:paraId="1F6A2DD3" w14:textId="77777777" w:rsidR="002F5A48" w:rsidRPr="00D707B1" w:rsidRDefault="00BF5835" w:rsidP="002F5A48">
      <w:pPr>
        <w:jc w:val="both"/>
        <w:rPr>
          <w:rFonts w:ascii="Myriad Pro" w:hAnsi="Myriad Pro"/>
        </w:rPr>
      </w:pPr>
      <w:r w:rsidRPr="00D707B1">
        <w:rPr>
          <w:rFonts w:ascii="Myriad Pro" w:hAnsi="Myriad Pro"/>
          <w:b/>
          <w:bCs/>
        </w:rPr>
        <w:t>Conformément aux dispositions de l’article 28 du Décret 2-22-431 précité</w:t>
      </w:r>
      <w:r w:rsidRPr="00D707B1">
        <w:rPr>
          <w:rFonts w:ascii="Myriad Pro" w:hAnsi="Myriad Pro"/>
        </w:rPr>
        <w:t xml:space="preserve">, les pièces à fournir par les concurrents sont : </w:t>
      </w:r>
    </w:p>
    <w:p w14:paraId="476CAE80" w14:textId="77777777" w:rsidR="00BF5835" w:rsidRPr="00D707B1" w:rsidRDefault="00BF5835" w:rsidP="002F5A48">
      <w:pPr>
        <w:jc w:val="both"/>
        <w:rPr>
          <w:rFonts w:ascii="Myriad Pro" w:hAnsi="Myriad Pro"/>
        </w:rPr>
      </w:pPr>
      <w:r w:rsidRPr="00D707B1">
        <w:rPr>
          <w:rFonts w:ascii="Myriad Pro" w:hAnsi="Myriad Pro"/>
        </w:rPr>
        <w:t xml:space="preserve"> Chaque concurrent doit présenter un dossier administratif, un dossier technique. Chaque dossier doit être accompagné d'un état des pièces qui le constituent. </w:t>
      </w:r>
    </w:p>
    <w:p w14:paraId="2F6F3CD7" w14:textId="77777777" w:rsidR="00BF5835" w:rsidRPr="00D707B1" w:rsidRDefault="00BF5835" w:rsidP="00BF5835">
      <w:pPr>
        <w:rPr>
          <w:rFonts w:ascii="Myriad Pro" w:hAnsi="Myriad Pro"/>
          <w:sz w:val="28"/>
          <w:szCs w:val="28"/>
          <w:u w:val="single"/>
        </w:rPr>
      </w:pPr>
      <w:r w:rsidRPr="00D707B1">
        <w:rPr>
          <w:rFonts w:ascii="Myriad Pro" w:hAnsi="Myriad Pro"/>
          <w:sz w:val="28"/>
          <w:szCs w:val="28"/>
          <w:u w:val="single"/>
        </w:rPr>
        <w:t xml:space="preserve">A. LE DOSSIER ADMINISTRATIF </w:t>
      </w:r>
    </w:p>
    <w:p w14:paraId="597DE3DD" w14:textId="77777777" w:rsidR="007D3594" w:rsidRPr="00D707B1" w:rsidRDefault="00BF5835" w:rsidP="007D3594">
      <w:pPr>
        <w:rPr>
          <w:rFonts w:ascii="Myriad Pro" w:hAnsi="Myriad Pro"/>
          <w:b/>
          <w:bCs/>
          <w:u w:val="single"/>
        </w:rPr>
      </w:pPr>
      <w:r w:rsidRPr="00D707B1">
        <w:rPr>
          <w:rFonts w:ascii="Myriad Pro" w:hAnsi="Myriad Pro"/>
          <w:b/>
          <w:bCs/>
          <w:u w:val="single"/>
        </w:rPr>
        <w:t xml:space="preserve">A.1- Pour chaque concurrent, au moment de la présentation de son offre : </w:t>
      </w:r>
    </w:p>
    <w:p w14:paraId="4D9B745E" w14:textId="77777777" w:rsidR="00BF5835" w:rsidRPr="00D707B1" w:rsidRDefault="00BF5835" w:rsidP="002F5A48">
      <w:pPr>
        <w:jc w:val="both"/>
        <w:rPr>
          <w:rFonts w:ascii="Myriad Pro" w:hAnsi="Myriad Pro"/>
        </w:rPr>
      </w:pPr>
      <w:r w:rsidRPr="00D707B1">
        <w:rPr>
          <w:rFonts w:ascii="Myriad Pro" w:hAnsi="Myriad Pro"/>
        </w:rPr>
        <w:t xml:space="preserve">Le dossier administratif doit comprendre au moment de la présentation de son offre : </w:t>
      </w:r>
    </w:p>
    <w:p w14:paraId="5FCC273E" w14:textId="77777777" w:rsidR="00BF5835" w:rsidRPr="00D707B1" w:rsidRDefault="00BF5835" w:rsidP="002F5A48">
      <w:pPr>
        <w:jc w:val="both"/>
        <w:rPr>
          <w:rFonts w:ascii="Myriad Pro" w:hAnsi="Myriad Pro"/>
        </w:rPr>
      </w:pPr>
      <w:r w:rsidRPr="00D707B1">
        <w:rPr>
          <w:rFonts w:ascii="Myriad Pro" w:hAnsi="Myriad Pro"/>
        </w:rPr>
        <w:t>a) La ou les pièces justifiant les pouvoirs conférés à la personne agissant au nom du concurrent. Ces pièces varient selon la forme juridique du concurrent :</w:t>
      </w:r>
    </w:p>
    <w:p w14:paraId="360A6159" w14:textId="77777777" w:rsidR="007D3594" w:rsidRPr="00D707B1" w:rsidRDefault="00BF5835" w:rsidP="00005262">
      <w:pPr>
        <w:jc w:val="both"/>
        <w:rPr>
          <w:rFonts w:ascii="Myriad Pro" w:hAnsi="Myriad Pro"/>
        </w:rPr>
      </w:pPr>
      <w:r w:rsidRPr="00D707B1">
        <w:rPr>
          <w:rFonts w:ascii="Myriad Pro" w:hAnsi="Myriad Pro"/>
        </w:rPr>
        <w:t xml:space="preserve"> </w:t>
      </w:r>
      <w:r w:rsidR="007D3594" w:rsidRPr="00D707B1">
        <w:rPr>
          <w:rFonts w:ascii="Myriad Pro" w:hAnsi="Myriad Pro"/>
        </w:rPr>
        <w:t>-</w:t>
      </w:r>
      <w:r w:rsidRPr="00D707B1">
        <w:rPr>
          <w:rFonts w:ascii="Myriad Pro" w:hAnsi="Myriad Pro"/>
          <w:b/>
          <w:bCs/>
        </w:rPr>
        <w:t>s’il s’agit d’un représentant du concurrent</w:t>
      </w:r>
      <w:r w:rsidRPr="00D707B1">
        <w:rPr>
          <w:rFonts w:ascii="Myriad Pro" w:hAnsi="Myriad Pro"/>
        </w:rPr>
        <w:t xml:space="preserve">, celui-ci doit présenter, selon le cas : </w:t>
      </w:r>
    </w:p>
    <w:p w14:paraId="4745556B" w14:textId="77777777" w:rsidR="007D3594" w:rsidRPr="00D707B1" w:rsidRDefault="00BF5835" w:rsidP="002F5A48">
      <w:pPr>
        <w:jc w:val="both"/>
        <w:rPr>
          <w:rFonts w:ascii="Myriad Pro" w:hAnsi="Myriad Pro"/>
          <w:b/>
          <w:bCs/>
        </w:rPr>
      </w:pPr>
      <w:r w:rsidRPr="00D707B1">
        <w:rPr>
          <w:rFonts w:ascii="Myriad Pro" w:hAnsi="Myriad Pro"/>
        </w:rPr>
        <w:t xml:space="preserve">- une copie certifiée conforme de la procuration légalisée, </w:t>
      </w:r>
      <w:r w:rsidRPr="00D707B1">
        <w:rPr>
          <w:rFonts w:ascii="Myriad Pro" w:hAnsi="Myriad Pro"/>
          <w:b/>
          <w:bCs/>
        </w:rPr>
        <w:t xml:space="preserve">lorsqu’il </w:t>
      </w:r>
      <w:r w:rsidR="007D3594" w:rsidRPr="00D707B1">
        <w:rPr>
          <w:rFonts w:ascii="Myriad Pro" w:hAnsi="Myriad Pro"/>
          <w:b/>
          <w:bCs/>
        </w:rPr>
        <w:t>s’</w:t>
      </w:r>
      <w:r w:rsidRPr="00D707B1">
        <w:rPr>
          <w:rFonts w:ascii="Myriad Pro" w:hAnsi="Myriad Pro"/>
          <w:b/>
          <w:bCs/>
        </w:rPr>
        <w:t xml:space="preserve">agit au nom d’une personne physique ;  </w:t>
      </w:r>
    </w:p>
    <w:p w14:paraId="49EACBA7" w14:textId="77777777" w:rsidR="007D3594" w:rsidRPr="00D707B1" w:rsidRDefault="00BF5835" w:rsidP="002F5A48">
      <w:pPr>
        <w:jc w:val="both"/>
        <w:rPr>
          <w:rFonts w:ascii="Myriad Pro" w:hAnsi="Myriad Pro"/>
        </w:rPr>
      </w:pPr>
      <w:r w:rsidRPr="00D707B1">
        <w:rPr>
          <w:rFonts w:ascii="Myriad Pro" w:hAnsi="Myriad Pro"/>
        </w:rPr>
        <w:t xml:space="preserve">- un extrait des statuts de la société et/ou copie certifiée conforme à l’original du procès-verbal de l’organe compétent lui conférant le pouvoir d’agir au nom de cette société ; </w:t>
      </w:r>
    </w:p>
    <w:p w14:paraId="4F93A114" w14:textId="77777777" w:rsidR="007D3594" w:rsidRPr="00D707B1" w:rsidRDefault="007D3594" w:rsidP="002F5A48">
      <w:pPr>
        <w:jc w:val="both"/>
        <w:rPr>
          <w:rFonts w:ascii="Myriad Pro" w:hAnsi="Myriad Pro"/>
        </w:rPr>
      </w:pPr>
      <w:r w:rsidRPr="00D707B1">
        <w:rPr>
          <w:rFonts w:ascii="Myriad Pro" w:hAnsi="Myriad Pro"/>
        </w:rPr>
        <w:t>-</w:t>
      </w:r>
      <w:r w:rsidR="00BF5835" w:rsidRPr="00D707B1">
        <w:rPr>
          <w:rFonts w:ascii="Myriad Pro" w:hAnsi="Myriad Pro"/>
        </w:rPr>
        <w:t>l’acte par lequel la personne habilitée délègue son pouvoir à une tierce personne, le cas échéant.</w:t>
      </w:r>
    </w:p>
    <w:p w14:paraId="6D976D2E" w14:textId="77777777" w:rsidR="007D3594" w:rsidRPr="00D707B1" w:rsidRDefault="00BF5835" w:rsidP="002F5A48">
      <w:pPr>
        <w:jc w:val="both"/>
        <w:rPr>
          <w:rFonts w:ascii="Myriad Pro" w:hAnsi="Myriad Pro"/>
        </w:rPr>
      </w:pPr>
      <w:r w:rsidRPr="00D707B1">
        <w:rPr>
          <w:rFonts w:ascii="Myriad Pro" w:hAnsi="Myriad Pro"/>
          <w:b/>
          <w:bCs/>
        </w:rPr>
        <w:t xml:space="preserve"> </w:t>
      </w:r>
      <w:proofErr w:type="gramStart"/>
      <w:r w:rsidRPr="00D707B1">
        <w:rPr>
          <w:rFonts w:ascii="Myriad Pro" w:hAnsi="Myriad Pro"/>
          <w:b/>
          <w:bCs/>
        </w:rPr>
        <w:t>s’il</w:t>
      </w:r>
      <w:proofErr w:type="gramEnd"/>
      <w:r w:rsidRPr="00D707B1">
        <w:rPr>
          <w:rFonts w:ascii="Myriad Pro" w:hAnsi="Myriad Pro"/>
          <w:b/>
          <w:bCs/>
        </w:rPr>
        <w:t xml:space="preserve"> s’agit d’une coopérative ou d’une union de coopératives</w:t>
      </w:r>
      <w:r w:rsidRPr="00D707B1">
        <w:rPr>
          <w:rFonts w:ascii="Myriad Pro" w:hAnsi="Myriad Pro"/>
        </w:rPr>
        <w:t xml:space="preserve">, la ou les pièces justifiant les pouvoirs conférés à la personne agissant au nom de la coopérative ou de l'union de coopératives. </w:t>
      </w:r>
    </w:p>
    <w:p w14:paraId="654473A5" w14:textId="77777777" w:rsidR="007D3594" w:rsidRPr="00D707B1" w:rsidRDefault="00BF5835" w:rsidP="002F5A48">
      <w:pPr>
        <w:jc w:val="both"/>
        <w:rPr>
          <w:rFonts w:ascii="Myriad Pro" w:hAnsi="Myriad Pro"/>
          <w:b/>
          <w:bCs/>
        </w:rPr>
      </w:pPr>
      <w:r w:rsidRPr="00D707B1">
        <w:rPr>
          <w:rFonts w:ascii="Myriad Pro" w:hAnsi="Myriad Pro"/>
          <w:b/>
          <w:bCs/>
        </w:rPr>
        <w:t xml:space="preserve">b) Une déclaration sur l’honneur, en un exemplaire unique, comprenant les indications et les engagements précisés à l’article 29 du décret n° 2-22-431 du15 </w:t>
      </w:r>
      <w:proofErr w:type="spellStart"/>
      <w:r w:rsidRPr="00D707B1">
        <w:rPr>
          <w:rFonts w:ascii="Myriad Pro" w:hAnsi="Myriad Pro"/>
          <w:b/>
          <w:bCs/>
        </w:rPr>
        <w:t>chaabane</w:t>
      </w:r>
      <w:proofErr w:type="spellEnd"/>
      <w:r w:rsidRPr="00D707B1">
        <w:rPr>
          <w:rFonts w:ascii="Myriad Pro" w:hAnsi="Myriad Pro"/>
          <w:b/>
          <w:bCs/>
        </w:rPr>
        <w:t xml:space="preserve"> 1444 (8 MARS 2023) relatif aux marchés publics ; </w:t>
      </w:r>
    </w:p>
    <w:p w14:paraId="0E157D8D" w14:textId="77777777" w:rsidR="00477662" w:rsidRPr="00D707B1" w:rsidRDefault="00BF5835" w:rsidP="002F5A48">
      <w:pPr>
        <w:jc w:val="both"/>
        <w:rPr>
          <w:rFonts w:ascii="Myriad Pro" w:hAnsi="Myriad Pro"/>
          <w:b/>
          <w:bCs/>
        </w:rPr>
      </w:pPr>
      <w:r w:rsidRPr="00D707B1">
        <w:rPr>
          <w:rFonts w:ascii="Myriad Pro" w:hAnsi="Myriad Pro"/>
          <w:b/>
          <w:bCs/>
        </w:rPr>
        <w:lastRenderedPageBreak/>
        <w:t xml:space="preserve">c) L’original du récépissé du cautionnement provisoire ou l’attestation de la caution personnelle et solidaire tenant lieu, le cas échéant ; </w:t>
      </w:r>
    </w:p>
    <w:p w14:paraId="697E4052" w14:textId="77777777" w:rsidR="00477662" w:rsidRPr="00D707B1" w:rsidRDefault="00BF5835" w:rsidP="002F5A48">
      <w:pPr>
        <w:jc w:val="both"/>
        <w:rPr>
          <w:rFonts w:ascii="Myriad Pro" w:hAnsi="Myriad Pro"/>
        </w:rPr>
      </w:pPr>
      <w:r w:rsidRPr="00D707B1">
        <w:rPr>
          <w:rFonts w:ascii="Myriad Pro" w:hAnsi="Myriad Pro"/>
          <w:b/>
          <w:bCs/>
        </w:rPr>
        <w:t>d) En cas de groupement</w:t>
      </w:r>
      <w:r w:rsidRPr="00D707B1">
        <w:rPr>
          <w:rFonts w:ascii="Myriad Pro" w:hAnsi="Myriad Pro"/>
        </w:rPr>
        <w:t xml:space="preserve">, une copie légalisée de la convention de la constitution du groupement accompagnée d’une note indiquant notamment, l’objet de la convention, la nature du groupement, le mandataire, la durée de la convention, le ou les comptes bancaires, et le cas échéant, la répartition des prestations, et ce conformément à l’article 150 du décret n° 2-22-431 du15 </w:t>
      </w:r>
      <w:proofErr w:type="spellStart"/>
      <w:r w:rsidRPr="00D707B1">
        <w:rPr>
          <w:rFonts w:ascii="Myriad Pro" w:hAnsi="Myriad Pro"/>
        </w:rPr>
        <w:t>chaabane</w:t>
      </w:r>
      <w:proofErr w:type="spellEnd"/>
      <w:r w:rsidRPr="00D707B1">
        <w:rPr>
          <w:rFonts w:ascii="Myriad Pro" w:hAnsi="Myriad Pro"/>
        </w:rPr>
        <w:t xml:space="preserve"> 1444 (8 MARS 2023) relatif aux marchés publics précité ; </w:t>
      </w:r>
    </w:p>
    <w:p w14:paraId="2B76692D" w14:textId="77777777" w:rsidR="000D5E45" w:rsidRPr="00D707B1" w:rsidRDefault="00BF5835" w:rsidP="000D5E45">
      <w:pPr>
        <w:jc w:val="both"/>
        <w:rPr>
          <w:rFonts w:ascii="Myriad Pro" w:hAnsi="Myriad Pro"/>
          <w:color w:val="FF0000"/>
        </w:rPr>
      </w:pPr>
      <w:r w:rsidRPr="00D707B1">
        <w:rPr>
          <w:rFonts w:ascii="Myriad Pro" w:hAnsi="Myriad Pro"/>
          <w:b/>
          <w:bCs/>
        </w:rPr>
        <w:t>e) Lorsque le concurrent est un établissement public</w:t>
      </w:r>
      <w:r w:rsidRPr="00D707B1">
        <w:rPr>
          <w:rFonts w:ascii="Myriad Pro" w:hAnsi="Myriad Pro"/>
        </w:rPr>
        <w:t xml:space="preserve">, </w:t>
      </w:r>
      <w:r w:rsidR="000D5E45" w:rsidRPr="00D707B1">
        <w:rPr>
          <w:rFonts w:ascii="Myriad Pro" w:hAnsi="Myriad Pro"/>
        </w:rPr>
        <w:t>au moment de la présentation de l’offre, outre le dossier technique et les pièces du dossier administratif prévues aux b) et c) de l’alinéa 1 du A</w:t>
      </w:r>
      <w:r w:rsidR="00005262" w:rsidRPr="00D707B1">
        <w:rPr>
          <w:rFonts w:ascii="Myriad Pro" w:hAnsi="Myriad Pro"/>
        </w:rPr>
        <w:t>-1</w:t>
      </w:r>
      <w:r w:rsidR="000D5E45" w:rsidRPr="00D707B1">
        <w:rPr>
          <w:rFonts w:ascii="Myriad Pro" w:hAnsi="Myriad Pro"/>
        </w:rPr>
        <w:t>) du présent article, une copie du texte l’habilitant à exercer les missions en relation avec les prestations objet du marché.</w:t>
      </w:r>
    </w:p>
    <w:p w14:paraId="78AD9F96" w14:textId="77777777" w:rsidR="00477662" w:rsidRPr="00D707B1" w:rsidRDefault="00BF5835" w:rsidP="002F5A48">
      <w:pPr>
        <w:jc w:val="both"/>
        <w:rPr>
          <w:rFonts w:ascii="Myriad Pro" w:hAnsi="Myriad Pro"/>
        </w:rPr>
      </w:pPr>
      <w:r w:rsidRPr="00D707B1">
        <w:rPr>
          <w:rFonts w:ascii="Myriad Pro" w:hAnsi="Myriad Pro"/>
          <w:b/>
          <w:bCs/>
        </w:rPr>
        <w:t>f) Lorsque le concurrent est une coopérative ou une union de coopératives</w:t>
      </w:r>
      <w:r w:rsidRPr="00D707B1">
        <w:rPr>
          <w:rFonts w:ascii="Myriad Pro" w:hAnsi="Myriad Pro"/>
        </w:rPr>
        <w:t>, il doit fournir :</w:t>
      </w:r>
    </w:p>
    <w:p w14:paraId="37D03F32" w14:textId="77777777" w:rsidR="00477662" w:rsidRPr="00D707B1" w:rsidRDefault="00BF5835" w:rsidP="002F5A48">
      <w:pPr>
        <w:jc w:val="both"/>
        <w:rPr>
          <w:rFonts w:ascii="Myriad Pro" w:hAnsi="Myriad Pro"/>
        </w:rPr>
      </w:pPr>
      <w:r w:rsidRPr="00D707B1">
        <w:rPr>
          <w:rFonts w:ascii="Myriad Pro" w:hAnsi="Myriad Pro"/>
          <w:b/>
          <w:bCs/>
        </w:rPr>
        <w:t xml:space="preserve"> - Au moment de la présentation de l’offre</w:t>
      </w:r>
      <w:r w:rsidRPr="00D707B1">
        <w:rPr>
          <w:rFonts w:ascii="Myriad Pro" w:hAnsi="Myriad Pro"/>
        </w:rPr>
        <w:t xml:space="preserve">, outre le dossier technique et les pièces du dossier administratif, prévues aux </w:t>
      </w:r>
      <w:r w:rsidR="0099343B" w:rsidRPr="00D707B1">
        <w:rPr>
          <w:rFonts w:ascii="Myriad Pro" w:hAnsi="Myriad Pro"/>
        </w:rPr>
        <w:t>a</w:t>
      </w:r>
      <w:proofErr w:type="gramStart"/>
      <w:r w:rsidRPr="00D707B1">
        <w:rPr>
          <w:rFonts w:ascii="Myriad Pro" w:hAnsi="Myriad Pro"/>
        </w:rPr>
        <w:t>),</w:t>
      </w:r>
      <w:r w:rsidR="0099343B" w:rsidRPr="00D707B1">
        <w:rPr>
          <w:rFonts w:ascii="Myriad Pro" w:hAnsi="Myriad Pro"/>
        </w:rPr>
        <w:t>b</w:t>
      </w:r>
      <w:proofErr w:type="gramEnd"/>
      <w:r w:rsidRPr="00D707B1">
        <w:rPr>
          <w:rFonts w:ascii="Myriad Pro" w:hAnsi="Myriad Pro"/>
        </w:rPr>
        <w:t xml:space="preserve">) et </w:t>
      </w:r>
      <w:r w:rsidR="0099343B" w:rsidRPr="00D707B1">
        <w:rPr>
          <w:rFonts w:ascii="Myriad Pro" w:hAnsi="Myriad Pro"/>
        </w:rPr>
        <w:t>c</w:t>
      </w:r>
      <w:r w:rsidRPr="00D707B1">
        <w:rPr>
          <w:rFonts w:ascii="Myriad Pro" w:hAnsi="Myriad Pro"/>
        </w:rPr>
        <w:t>) du présent article : L’attestation d’immatriculation au registre local des coopératives.</w:t>
      </w:r>
    </w:p>
    <w:p w14:paraId="4B1524D3" w14:textId="77777777" w:rsidR="00477662" w:rsidRPr="00D707B1" w:rsidRDefault="00BF5835" w:rsidP="002F5A48">
      <w:pPr>
        <w:jc w:val="both"/>
        <w:rPr>
          <w:rFonts w:ascii="Myriad Pro" w:hAnsi="Myriad Pro"/>
        </w:rPr>
      </w:pPr>
      <w:r w:rsidRPr="00D707B1">
        <w:rPr>
          <w:rFonts w:ascii="Myriad Pro" w:hAnsi="Myriad Pro"/>
          <w:b/>
          <w:bCs/>
        </w:rPr>
        <w:t>A.2- Pour le concurrent auquel il est envisagé d’attribuer le marché, dans les conditions fixées à l’article 43 du décret 2-22-431 précité</w:t>
      </w:r>
      <w:r w:rsidRPr="00D707B1">
        <w:rPr>
          <w:rFonts w:ascii="Myriad Pro" w:hAnsi="Myriad Pro"/>
        </w:rPr>
        <w:t xml:space="preserve"> : </w:t>
      </w:r>
    </w:p>
    <w:p w14:paraId="05328D52" w14:textId="77777777" w:rsidR="00477662" w:rsidRPr="00D707B1" w:rsidRDefault="00477662" w:rsidP="002F5A48">
      <w:pPr>
        <w:jc w:val="both"/>
        <w:rPr>
          <w:rFonts w:ascii="Myriad Pro" w:hAnsi="Myriad Pro"/>
        </w:rPr>
      </w:pPr>
    </w:p>
    <w:p w14:paraId="7F642E05" w14:textId="77777777" w:rsidR="00477662" w:rsidRPr="00D707B1" w:rsidRDefault="00BF5835" w:rsidP="002F5A48">
      <w:pPr>
        <w:jc w:val="both"/>
        <w:rPr>
          <w:rFonts w:ascii="Myriad Pro" w:hAnsi="Myriad Pro"/>
        </w:rPr>
      </w:pPr>
      <w:r w:rsidRPr="00D707B1">
        <w:rPr>
          <w:rFonts w:ascii="Myriad Pro" w:hAnsi="Myriad Pro"/>
        </w:rPr>
        <w:t>a)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n° 2-22-431 précité. Cette attestation doit mentionner l’activité au titre de laquelle le concurrent est imposé ;</w:t>
      </w:r>
    </w:p>
    <w:p w14:paraId="41466E9A" w14:textId="77777777" w:rsidR="00477662" w:rsidRPr="00D707B1" w:rsidRDefault="00BF5835" w:rsidP="002F5A48">
      <w:pPr>
        <w:jc w:val="both"/>
        <w:rPr>
          <w:rFonts w:ascii="Myriad Pro" w:hAnsi="Myriad Pro"/>
        </w:rPr>
      </w:pPr>
      <w:r w:rsidRPr="00D707B1">
        <w:rPr>
          <w:rFonts w:ascii="Myriad Pro" w:hAnsi="Myriad Pro"/>
        </w:rPr>
        <w:t xml:space="preserve"> b) Une attestation ou sa copie certifiée conforme à l’original délivrée depuis moins d’un an par la Caisse nationale de sécurité sociale ou par tout autre organisme de prévoyance sociale certifiant que le concurrent est en situation régulière envers l’organisme concerné ; </w:t>
      </w:r>
    </w:p>
    <w:p w14:paraId="460DDC4B" w14:textId="77777777" w:rsidR="00477662" w:rsidRPr="00D707B1" w:rsidRDefault="00BF5835" w:rsidP="002F5A48">
      <w:pPr>
        <w:jc w:val="both"/>
        <w:rPr>
          <w:rFonts w:ascii="Myriad Pro" w:hAnsi="Myriad Pro"/>
        </w:rPr>
      </w:pPr>
      <w:r w:rsidRPr="00D707B1">
        <w:rPr>
          <w:rFonts w:ascii="Myriad Pro" w:hAnsi="Myriad Pro"/>
        </w:rPr>
        <w:t>c) Une copie du certificat d’immatriculation au registre de commerce (modèle 9) pour les personnes assujetties à l’obligation d’immatriculation au registre de commerce en vertu de la législation en vigueur ;</w:t>
      </w:r>
    </w:p>
    <w:p w14:paraId="1CC8F4A0" w14:textId="77777777" w:rsidR="00477662" w:rsidRPr="00D707B1" w:rsidRDefault="00BF5835" w:rsidP="002F5A48">
      <w:pPr>
        <w:jc w:val="both"/>
        <w:rPr>
          <w:rFonts w:ascii="Myriad Pro" w:hAnsi="Myriad Pro"/>
        </w:rPr>
      </w:pPr>
      <w:r w:rsidRPr="00D707B1">
        <w:rPr>
          <w:rFonts w:ascii="Myriad Pro" w:hAnsi="Myriad Pro"/>
        </w:rPr>
        <w:t xml:space="preserve"> </w:t>
      </w:r>
      <w:r w:rsidRPr="00D707B1">
        <w:rPr>
          <w:rFonts w:ascii="Myriad Pro" w:hAnsi="Myriad Pro"/>
          <w:b/>
          <w:bCs/>
        </w:rPr>
        <w:t>La date de production, au maître d’ouvrage, des pièces prévues aux A) et B) ci-dessus sert de base pour l’appréciation de leur validité.</w:t>
      </w:r>
      <w:r w:rsidRPr="00D707B1">
        <w:rPr>
          <w:rFonts w:ascii="Myriad Pro" w:hAnsi="Myriad Pro"/>
        </w:rPr>
        <w:t xml:space="preserve"> </w:t>
      </w:r>
    </w:p>
    <w:p w14:paraId="645D6D9F" w14:textId="77777777" w:rsidR="00477662" w:rsidRPr="00D707B1" w:rsidRDefault="00BF5835" w:rsidP="002F5A48">
      <w:pPr>
        <w:jc w:val="both"/>
        <w:rPr>
          <w:rFonts w:ascii="Myriad Pro" w:hAnsi="Myriad Pro"/>
        </w:rPr>
      </w:pPr>
      <w:r w:rsidRPr="00D707B1">
        <w:rPr>
          <w:rFonts w:ascii="Myriad Pro" w:hAnsi="Myriad Pro"/>
          <w:b/>
          <w:bCs/>
        </w:rPr>
        <w:t>Lorsque le concurrent est un établissement public, il doit fournir :</w:t>
      </w:r>
      <w:r w:rsidRPr="00D707B1">
        <w:rPr>
          <w:rFonts w:ascii="Myriad Pro" w:hAnsi="Myriad Pro"/>
        </w:rPr>
        <w:t xml:space="preserve"> </w:t>
      </w:r>
    </w:p>
    <w:p w14:paraId="6F43623F" w14:textId="77777777" w:rsidR="00477662" w:rsidRPr="00D707B1" w:rsidRDefault="00BF5835" w:rsidP="002F5A48">
      <w:pPr>
        <w:jc w:val="both"/>
        <w:rPr>
          <w:rFonts w:ascii="Myriad Pro" w:hAnsi="Myriad Pro"/>
        </w:rPr>
      </w:pPr>
      <w:r w:rsidRPr="00D707B1">
        <w:rPr>
          <w:rFonts w:ascii="Myriad Pro" w:hAnsi="Myriad Pro"/>
        </w:rPr>
        <w:t>A. Une attestation ou sa copie certifiée conforme à l’original délivrée depuis moins d’un an par le percepteur du lieu d’imposition certifiant qu’il est en situation fiscale régulière ou à défaut de paiement qu’il a constitué les garanties tel que prévu par l’article 27 du décret n° 2-22-431 précité. Cette attestation doit mentionner l’activité au titre de laquelle le concurrent est imposé. L’attestation précitée n’est exigée que des établissements publics soumis à l’impôt.</w:t>
      </w:r>
    </w:p>
    <w:p w14:paraId="071D03E6" w14:textId="77777777" w:rsidR="00477662" w:rsidRPr="00D707B1" w:rsidRDefault="00BF5835" w:rsidP="002F5A48">
      <w:pPr>
        <w:jc w:val="both"/>
        <w:rPr>
          <w:rFonts w:ascii="Myriad Pro" w:hAnsi="Myriad Pro"/>
        </w:rPr>
      </w:pPr>
      <w:r w:rsidRPr="00D707B1">
        <w:rPr>
          <w:rFonts w:ascii="Myriad Pro" w:hAnsi="Myriad Pro"/>
        </w:rPr>
        <w:t xml:space="preserve"> B. Une attestation ou sa copie certifiée conforme à l’original délivrée depuis moins d’un an par la Caisse nationale de sécurité sociale ou tout autre organisme de prévoyance sociale certifiant que le concurrent est en situation régulière envers l’organisme concerné.</w:t>
      </w:r>
    </w:p>
    <w:p w14:paraId="7F2B4F84" w14:textId="77777777" w:rsidR="003B7221" w:rsidRPr="00D707B1" w:rsidRDefault="00BF5835" w:rsidP="002F5A48">
      <w:pPr>
        <w:jc w:val="both"/>
        <w:rPr>
          <w:rFonts w:ascii="Myriad Pro" w:hAnsi="Myriad Pro"/>
          <w:b/>
          <w:bCs/>
        </w:rPr>
      </w:pPr>
      <w:r w:rsidRPr="00D707B1">
        <w:rPr>
          <w:rFonts w:ascii="Myriad Pro" w:hAnsi="Myriad Pro"/>
        </w:rPr>
        <w:t xml:space="preserve"> </w:t>
      </w:r>
      <w:r w:rsidRPr="00D707B1">
        <w:rPr>
          <w:rFonts w:ascii="Myriad Pro" w:hAnsi="Myriad Pro"/>
          <w:b/>
          <w:bCs/>
        </w:rPr>
        <w:t>La date de production, au maître d’ouvrage, des pièces prévues aux A) et B) ci–dessus sert de base pour l’appréciation de leur validité.</w:t>
      </w:r>
    </w:p>
    <w:p w14:paraId="3B96674D" w14:textId="77777777" w:rsidR="003B7221" w:rsidRPr="00D707B1" w:rsidRDefault="003B7221" w:rsidP="002F5A48">
      <w:pPr>
        <w:jc w:val="both"/>
        <w:rPr>
          <w:rFonts w:ascii="Myriad Pro" w:hAnsi="Myriad Pro"/>
          <w:b/>
          <w:bCs/>
        </w:rPr>
      </w:pPr>
      <w:r w:rsidRPr="00D707B1">
        <w:rPr>
          <w:rFonts w:ascii="Myriad Pro" w:hAnsi="Myriad Pro"/>
          <w:b/>
          <w:bCs/>
        </w:rPr>
        <w:t>Lorsque le concurrent est une coopérative ou une union de coopératives, il doit fournir :</w:t>
      </w:r>
    </w:p>
    <w:p w14:paraId="1405C1A1" w14:textId="77777777" w:rsidR="003B7221" w:rsidRPr="00D707B1" w:rsidRDefault="00BF5835" w:rsidP="002F5A48">
      <w:pPr>
        <w:jc w:val="both"/>
        <w:rPr>
          <w:rFonts w:ascii="Myriad Pro" w:hAnsi="Myriad Pro"/>
        </w:rPr>
      </w:pPr>
      <w:r w:rsidRPr="00D707B1">
        <w:rPr>
          <w:rFonts w:ascii="Myriad Pro" w:hAnsi="Myriad Pro"/>
        </w:rPr>
        <w:lastRenderedPageBreak/>
        <w:t xml:space="preserve"> A.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n° 2-22-431 précité. Cette attestation doit mentionner l’activité au titre de laquelle la coopérative ou l’union de coopératives est imposée ;</w:t>
      </w:r>
    </w:p>
    <w:p w14:paraId="3BE1E9FF" w14:textId="77777777" w:rsidR="003B7221" w:rsidRPr="00D707B1" w:rsidRDefault="00BF5835" w:rsidP="002F5A48">
      <w:pPr>
        <w:jc w:val="both"/>
        <w:rPr>
          <w:rFonts w:ascii="Myriad Pro" w:hAnsi="Myriad Pro"/>
        </w:rPr>
      </w:pPr>
      <w:r w:rsidRPr="00D707B1">
        <w:rPr>
          <w:rFonts w:ascii="Myriad Pro" w:hAnsi="Myriad Pro"/>
        </w:rPr>
        <w:t xml:space="preserve"> B. Une attestation ou sa copie certifiée conforme à l’original délivrée depuis moins d’un an par la Caisse nationale de sécurité sociale certifiant que la coopérative ou l’union de coopératives est en situation régulière envers cet organisme conformément aux dispositions de l’article 27 du décret n° 2-22-431 précité. </w:t>
      </w:r>
    </w:p>
    <w:p w14:paraId="64DAB16D" w14:textId="77777777" w:rsidR="003B7221" w:rsidRPr="00D707B1" w:rsidRDefault="00BF5835" w:rsidP="002F5A48">
      <w:pPr>
        <w:jc w:val="both"/>
        <w:rPr>
          <w:rFonts w:ascii="Myriad Pro" w:hAnsi="Myriad Pro"/>
          <w:b/>
          <w:bCs/>
        </w:rPr>
      </w:pPr>
      <w:r w:rsidRPr="00D707B1">
        <w:rPr>
          <w:rFonts w:ascii="Myriad Pro" w:hAnsi="Myriad Pro"/>
          <w:b/>
          <w:bCs/>
        </w:rPr>
        <w:t xml:space="preserve">La date de production, au maître d’ouvrage, des pièces prévues aux A) et B) ci–dessus, sert de base pour l’appréciation de leur validité. </w:t>
      </w:r>
    </w:p>
    <w:p w14:paraId="34D5A1FA" w14:textId="77777777" w:rsidR="003B7221" w:rsidRPr="00D707B1" w:rsidRDefault="00BF5835" w:rsidP="002F5A48">
      <w:pPr>
        <w:jc w:val="both"/>
        <w:rPr>
          <w:rFonts w:ascii="Myriad Pro" w:hAnsi="Myriad Pro"/>
          <w:b/>
          <w:bCs/>
        </w:rPr>
      </w:pPr>
      <w:r w:rsidRPr="00D707B1">
        <w:rPr>
          <w:rFonts w:ascii="Myriad Pro" w:hAnsi="Myriad Pro"/>
        </w:rPr>
        <w:t xml:space="preserve">A. Une attestation ou sa copie certifiée conforme à l’original délivrée depuis moins d’un an par le </w:t>
      </w:r>
      <w:r w:rsidR="003B7221" w:rsidRPr="00D707B1">
        <w:rPr>
          <w:rFonts w:ascii="Myriad Pro" w:hAnsi="Myriad Pro"/>
          <w:b/>
          <w:bCs/>
        </w:rPr>
        <w:t xml:space="preserve">Lorsque le concurrent est </w:t>
      </w:r>
      <w:proofErr w:type="gramStart"/>
      <w:r w:rsidR="003B7221" w:rsidRPr="00D707B1">
        <w:rPr>
          <w:rFonts w:ascii="Myriad Pro" w:hAnsi="Myriad Pro"/>
          <w:b/>
          <w:bCs/>
        </w:rPr>
        <w:t>un auto</w:t>
      </w:r>
      <w:proofErr w:type="gramEnd"/>
      <w:r w:rsidR="003B7221" w:rsidRPr="00D707B1">
        <w:rPr>
          <w:rFonts w:ascii="Myriad Pro" w:hAnsi="Myriad Pro"/>
          <w:b/>
          <w:bCs/>
        </w:rPr>
        <w:t>–entrepreneur, il doit fournir :</w:t>
      </w:r>
    </w:p>
    <w:p w14:paraId="02B3C592" w14:textId="77777777" w:rsidR="003B7221" w:rsidRPr="00D707B1" w:rsidRDefault="003B7221" w:rsidP="002F5A48">
      <w:pPr>
        <w:jc w:val="both"/>
        <w:rPr>
          <w:rFonts w:ascii="Myriad Pro" w:hAnsi="Myriad Pro"/>
        </w:rPr>
      </w:pPr>
      <w:r w:rsidRPr="00D707B1">
        <w:rPr>
          <w:rFonts w:ascii="Myriad Pro" w:hAnsi="Myriad Pro"/>
        </w:rPr>
        <w:t xml:space="preserve">A. Une attestation ou sa copie certifiée conforme à l’original délivrée depuis moins d’un an par le </w:t>
      </w:r>
      <w:r w:rsidR="00BF5835" w:rsidRPr="00D707B1">
        <w:rPr>
          <w:rFonts w:ascii="Myriad Pro" w:hAnsi="Myriad Pro"/>
        </w:rPr>
        <w:t xml:space="preserve">percepteur du lieu d’imposition certifiant que le concurrent est en situation fiscale régulière ou à défaut de paiement qu’il a constitué les garanties tel que prévu à l’article 27 du décret n° 2-22-431 précité. Cette attestation doit mentionner l’activité au titre de laquelle l’auto–entrepreneur est imposé. </w:t>
      </w:r>
    </w:p>
    <w:p w14:paraId="45AF2C09" w14:textId="77777777" w:rsidR="003B7221" w:rsidRPr="00D707B1" w:rsidRDefault="00BF5835" w:rsidP="002F5A48">
      <w:pPr>
        <w:jc w:val="both"/>
        <w:rPr>
          <w:rFonts w:ascii="Myriad Pro" w:hAnsi="Myriad Pro"/>
          <w:b/>
          <w:bCs/>
        </w:rPr>
      </w:pPr>
      <w:r w:rsidRPr="00D707B1">
        <w:rPr>
          <w:rFonts w:ascii="Myriad Pro" w:hAnsi="Myriad Pro"/>
          <w:b/>
          <w:bCs/>
        </w:rPr>
        <w:t xml:space="preserve">La date de production, au maître d’ouvrage, de cette pièce sert de base pour l’appréciation de sa validité. </w:t>
      </w:r>
    </w:p>
    <w:p w14:paraId="6C391F60" w14:textId="77777777" w:rsidR="003B7221" w:rsidRPr="00D707B1" w:rsidRDefault="00BF5835" w:rsidP="00477662">
      <w:pPr>
        <w:rPr>
          <w:rFonts w:ascii="Myriad Pro" w:hAnsi="Myriad Pro"/>
          <w:sz w:val="28"/>
          <w:szCs w:val="28"/>
          <w:u w:val="single"/>
        </w:rPr>
      </w:pPr>
      <w:r w:rsidRPr="00D707B1">
        <w:rPr>
          <w:rFonts w:ascii="Myriad Pro" w:hAnsi="Myriad Pro"/>
          <w:sz w:val="28"/>
          <w:szCs w:val="28"/>
          <w:u w:val="single"/>
        </w:rPr>
        <w:t xml:space="preserve">B. LE DOSSIER TECHNIQUE </w:t>
      </w:r>
    </w:p>
    <w:p w14:paraId="66758901" w14:textId="77777777" w:rsidR="003B7221" w:rsidRPr="00D707B1" w:rsidRDefault="00BF5835" w:rsidP="00477662">
      <w:pPr>
        <w:rPr>
          <w:rFonts w:ascii="Myriad Pro" w:hAnsi="Myriad Pro"/>
          <w:b/>
          <w:bCs/>
        </w:rPr>
      </w:pPr>
      <w:r w:rsidRPr="00D707B1">
        <w:rPr>
          <w:rFonts w:ascii="Myriad Pro" w:hAnsi="Myriad Pro"/>
          <w:b/>
          <w:bCs/>
        </w:rPr>
        <w:t xml:space="preserve">Le dossier technique contenant : </w:t>
      </w:r>
    </w:p>
    <w:p w14:paraId="4615D131" w14:textId="77777777" w:rsidR="003B7221" w:rsidRPr="00D707B1" w:rsidRDefault="00BF5835" w:rsidP="005B0089">
      <w:pPr>
        <w:jc w:val="both"/>
        <w:rPr>
          <w:rFonts w:ascii="Myriad Pro" w:hAnsi="Myriad Pro"/>
        </w:rPr>
      </w:pPr>
      <w:r w:rsidRPr="00D707B1">
        <w:rPr>
          <w:rFonts w:ascii="Myriad Pro" w:hAnsi="Myriad Pro"/>
        </w:rPr>
        <w:t>a. Une note indiquant les moyens humains et techniques du concurrent et mentionnant éventuellement le lieu, la date, la nature et l’importance des prestations à l’exécution desquelles le concurrent a participé et la qualité de sa participation ;</w:t>
      </w:r>
    </w:p>
    <w:p w14:paraId="4E0718DF" w14:textId="77777777" w:rsidR="003B7221" w:rsidRPr="00D707B1" w:rsidRDefault="00BF5835" w:rsidP="005B0089">
      <w:pPr>
        <w:jc w:val="both"/>
        <w:rPr>
          <w:rFonts w:ascii="Myriad Pro" w:hAnsi="Myriad Pro"/>
        </w:rPr>
      </w:pPr>
      <w:r w:rsidRPr="00D707B1">
        <w:rPr>
          <w:rFonts w:ascii="Myriad Pro" w:hAnsi="Myriad Pro"/>
        </w:rPr>
        <w:t xml:space="preserve"> b. Le certificat d’agrément dans les domaines d’activité suivants : </w:t>
      </w:r>
    </w:p>
    <w:p w14:paraId="0151F536" w14:textId="77777777" w:rsidR="003B7221" w:rsidRPr="00D707B1" w:rsidRDefault="00BF5835" w:rsidP="005B0089">
      <w:pPr>
        <w:jc w:val="both"/>
        <w:rPr>
          <w:rFonts w:ascii="Myriad Pro" w:hAnsi="Myriad Pro"/>
          <w:b/>
          <w:bCs/>
        </w:rPr>
      </w:pPr>
      <w:r w:rsidRPr="00D707B1">
        <w:rPr>
          <w:rFonts w:ascii="Myriad Pro" w:hAnsi="Myriad Pro"/>
        </w:rPr>
        <w:t xml:space="preserve"> </w:t>
      </w:r>
      <w:r w:rsidRPr="00D707B1">
        <w:rPr>
          <w:rFonts w:ascii="Myriad Pro" w:hAnsi="Myriad Pro"/>
          <w:b/>
          <w:bCs/>
        </w:rPr>
        <w:t>D1</w:t>
      </w:r>
      <w:r w:rsidR="00DC0411" w:rsidRPr="00D707B1">
        <w:rPr>
          <w:rFonts w:ascii="Myriad Pro" w:hAnsi="Myriad Pro"/>
          <w:b/>
          <w:bCs/>
        </w:rPr>
        <w:t>4</w:t>
      </w:r>
      <w:r w:rsidRPr="00D707B1">
        <w:rPr>
          <w:rFonts w:ascii="Myriad Pro" w:hAnsi="Myriad Pro"/>
          <w:b/>
          <w:bCs/>
        </w:rPr>
        <w:t xml:space="preserve"> (</w:t>
      </w:r>
      <w:r w:rsidR="00DC0411" w:rsidRPr="00D707B1">
        <w:rPr>
          <w:rFonts w:ascii="Myriad Pro" w:hAnsi="Myriad Pro"/>
          <w:b/>
          <w:bCs/>
        </w:rPr>
        <w:t>calcul de structures pour bâtiments à tous usages</w:t>
      </w:r>
      <w:r w:rsidRPr="00D707B1">
        <w:rPr>
          <w:rFonts w:ascii="Myriad Pro" w:hAnsi="Myriad Pro"/>
          <w:b/>
          <w:bCs/>
        </w:rPr>
        <w:t xml:space="preserve">) </w:t>
      </w:r>
    </w:p>
    <w:p w14:paraId="4038D60F" w14:textId="77777777" w:rsidR="003B7221" w:rsidRPr="00D707B1" w:rsidRDefault="00BF5835" w:rsidP="005B0089">
      <w:pPr>
        <w:jc w:val="both"/>
        <w:rPr>
          <w:rFonts w:ascii="Myriad Pro" w:hAnsi="Myriad Pro"/>
          <w:b/>
          <w:bCs/>
        </w:rPr>
      </w:pPr>
      <w:r w:rsidRPr="00D707B1">
        <w:rPr>
          <w:rFonts w:ascii="Myriad Pro" w:hAnsi="Myriad Pro"/>
          <w:b/>
          <w:bCs/>
        </w:rPr>
        <w:t xml:space="preserve"> D15 (Courant fort et courant faible pour bâtiments à tous usages) </w:t>
      </w:r>
    </w:p>
    <w:p w14:paraId="5F78D531" w14:textId="77777777" w:rsidR="003B7221" w:rsidRPr="00D707B1" w:rsidRDefault="00BF5835" w:rsidP="005B0089">
      <w:pPr>
        <w:jc w:val="both"/>
        <w:rPr>
          <w:rFonts w:ascii="Myriad Pro" w:hAnsi="Myriad Pro"/>
          <w:b/>
          <w:bCs/>
        </w:rPr>
      </w:pPr>
      <w:r w:rsidRPr="00D707B1">
        <w:rPr>
          <w:rFonts w:ascii="Myriad Pro" w:hAnsi="Myriad Pro"/>
          <w:b/>
          <w:bCs/>
        </w:rPr>
        <w:t xml:space="preserve"> D16 (Réseaux des fluides pour bâtiments à tous usages) </w:t>
      </w:r>
    </w:p>
    <w:p w14:paraId="399792A4" w14:textId="77777777" w:rsidR="003B7221" w:rsidRPr="00D707B1" w:rsidRDefault="003B7221" w:rsidP="005B0089">
      <w:pPr>
        <w:jc w:val="both"/>
        <w:rPr>
          <w:rFonts w:ascii="Myriad Pro" w:hAnsi="Myriad Pro"/>
        </w:rPr>
      </w:pPr>
      <w:r w:rsidRPr="00D707B1">
        <w:rPr>
          <w:rFonts w:ascii="Myriad Pro" w:hAnsi="Myriad Pro"/>
        </w:rPr>
        <w:t>D</w:t>
      </w:r>
      <w:r w:rsidR="00BF5835" w:rsidRPr="00D707B1">
        <w:rPr>
          <w:rFonts w:ascii="Myriad Pro" w:hAnsi="Myriad Pro"/>
        </w:rPr>
        <w:t>élivré</w:t>
      </w:r>
      <w:r w:rsidRPr="00D707B1">
        <w:rPr>
          <w:rFonts w:ascii="Myriad Pro" w:hAnsi="Myriad Pro"/>
        </w:rPr>
        <w:t xml:space="preserve">s </w:t>
      </w:r>
      <w:r w:rsidR="00BF5835" w:rsidRPr="00D707B1">
        <w:rPr>
          <w:rFonts w:ascii="Myriad Pro" w:hAnsi="Myriad Pro"/>
        </w:rPr>
        <w:t xml:space="preserve">par le Ministère de l’Equipement instauré par l'arrêté du Ministre de l'Equipement et du Transport n°2053-13 du 19 </w:t>
      </w:r>
      <w:proofErr w:type="spellStart"/>
      <w:r w:rsidR="00BF5835" w:rsidRPr="00D707B1">
        <w:rPr>
          <w:rFonts w:ascii="Myriad Pro" w:hAnsi="Myriad Pro"/>
        </w:rPr>
        <w:t>Chaabane</w:t>
      </w:r>
      <w:proofErr w:type="spellEnd"/>
      <w:r w:rsidR="00BF5835" w:rsidRPr="00D707B1">
        <w:rPr>
          <w:rFonts w:ascii="Myriad Pro" w:hAnsi="Myriad Pro"/>
        </w:rPr>
        <w:t xml:space="preserve"> 1434 (26 juin 2013) abrogeant et remplaçant le tableau annexé au Décret n° 2-98-984 du 4 </w:t>
      </w:r>
      <w:proofErr w:type="spellStart"/>
      <w:r w:rsidR="00BF5835" w:rsidRPr="00D707B1">
        <w:rPr>
          <w:rFonts w:ascii="Myriad Pro" w:hAnsi="Myriad Pro"/>
        </w:rPr>
        <w:t>Hija</w:t>
      </w:r>
      <w:proofErr w:type="spellEnd"/>
      <w:r w:rsidR="00BF5835" w:rsidRPr="00D707B1">
        <w:rPr>
          <w:rFonts w:ascii="Myriad Pro" w:hAnsi="Myriad Pro"/>
        </w:rPr>
        <w:t xml:space="preserve"> 1479 (22/3/1999).</w:t>
      </w:r>
    </w:p>
    <w:p w14:paraId="06E16F41" w14:textId="77777777" w:rsidR="003B7221" w:rsidRPr="00D707B1" w:rsidRDefault="00BF5835" w:rsidP="005B0089">
      <w:pPr>
        <w:jc w:val="both"/>
        <w:rPr>
          <w:rFonts w:ascii="Myriad Pro" w:hAnsi="Myriad Pro"/>
          <w:b/>
          <w:bCs/>
        </w:rPr>
      </w:pPr>
      <w:r w:rsidRPr="00D707B1">
        <w:rPr>
          <w:rFonts w:ascii="Myriad Pro" w:hAnsi="Myriad Pro"/>
          <w:b/>
          <w:bCs/>
        </w:rPr>
        <w:t xml:space="preserve"> En cas de groupement : </w:t>
      </w:r>
    </w:p>
    <w:p w14:paraId="1175C3A5" w14:textId="5F62AA81" w:rsidR="003B7221" w:rsidRPr="00D707B1" w:rsidRDefault="00BF5835" w:rsidP="005B0089">
      <w:pPr>
        <w:jc w:val="both"/>
        <w:rPr>
          <w:rFonts w:ascii="Myriad Pro" w:hAnsi="Myriad Pro"/>
        </w:rPr>
      </w:pPr>
      <w:r w:rsidRPr="00D707B1">
        <w:rPr>
          <w:rFonts w:ascii="Myriad Pro" w:hAnsi="Myriad Pro"/>
          <w:b/>
          <w:bCs/>
        </w:rPr>
        <w:t xml:space="preserve">Groupement </w:t>
      </w:r>
      <w:r w:rsidR="00751757" w:rsidRPr="00D707B1">
        <w:rPr>
          <w:rFonts w:ascii="Myriad Pro" w:hAnsi="Myriad Pro"/>
          <w:b/>
          <w:bCs/>
        </w:rPr>
        <w:t>conjoint</w:t>
      </w:r>
      <w:r w:rsidR="00751757" w:rsidRPr="00D707B1">
        <w:rPr>
          <w:rFonts w:ascii="Myriad Pro" w:hAnsi="Myriad Pro"/>
        </w:rPr>
        <w:t xml:space="preserve"> :</w:t>
      </w:r>
      <w:r w:rsidRPr="00D707B1">
        <w:rPr>
          <w:rFonts w:ascii="Myriad Pro" w:hAnsi="Myriad Pro"/>
        </w:rPr>
        <w:t xml:space="preserve"> Chaque membre du groupement conjoint, y compris le mandataire, doit disposer des capacités juridiques, techniques et financières requises pour la réalisation de la ou des parties des prestations pour lesquelles il s’engage. </w:t>
      </w:r>
    </w:p>
    <w:p w14:paraId="6DDF38CD" w14:textId="77777777" w:rsidR="003B7221" w:rsidRPr="00D707B1" w:rsidRDefault="00BF5835" w:rsidP="005B0089">
      <w:pPr>
        <w:jc w:val="both"/>
        <w:rPr>
          <w:rFonts w:ascii="Myriad Pro" w:hAnsi="Myriad Pro"/>
        </w:rPr>
      </w:pPr>
      <w:r w:rsidRPr="00D707B1">
        <w:rPr>
          <w:rFonts w:ascii="Myriad Pro" w:hAnsi="Myriad Pro"/>
        </w:rPr>
        <w:t xml:space="preserve">Chaque membre du groupement doit disposer de l’agrément requis pour le ou les domaines d’activités correspondant à la ou aux parties des prestations pour la réalisation desquelles il s’engage. </w:t>
      </w:r>
    </w:p>
    <w:p w14:paraId="27930297" w14:textId="77777777" w:rsidR="003B7221" w:rsidRPr="00D707B1" w:rsidRDefault="00BF5835" w:rsidP="005B0089">
      <w:pPr>
        <w:jc w:val="both"/>
        <w:rPr>
          <w:rFonts w:ascii="Myriad Pro" w:hAnsi="Myriad Pro"/>
        </w:rPr>
      </w:pPr>
      <w:r w:rsidRPr="00D707B1">
        <w:rPr>
          <w:rFonts w:ascii="Myriad Pro" w:hAnsi="Myriad Pro"/>
          <w:b/>
          <w:bCs/>
        </w:rPr>
        <w:t>Groupement solidaire</w:t>
      </w:r>
      <w:r w:rsidRPr="00D707B1">
        <w:rPr>
          <w:rFonts w:ascii="Myriad Pro" w:hAnsi="Myriad Pro"/>
        </w:rPr>
        <w:t xml:space="preserve"> : Chaque membre du groupement solidaire, y compris le mandataire, doit disposer des capacités juridiques exigées. Les capacités financières et techniques du groupement </w:t>
      </w:r>
      <w:r w:rsidRPr="00D707B1">
        <w:rPr>
          <w:rFonts w:ascii="Myriad Pro" w:hAnsi="Myriad Pro"/>
        </w:rPr>
        <w:lastRenderedPageBreak/>
        <w:t xml:space="preserve">solidaire sont évaluées sur la base d’une mise en commun des moyens humains, techniques et financiers de l’ensemble de ses membres pour s’assurer qu’ils répondent de manière complémentaire et cumulative aux exigences prévues à cet effet dans le cadre de la procédure de passation du marché. Chaque membre du groupement doit présenter l’agrément requis pour le domaine ou les domaines d’activités exigés. </w:t>
      </w:r>
    </w:p>
    <w:p w14:paraId="4DD726E8" w14:textId="77777777" w:rsidR="003B7221" w:rsidRPr="00D707B1" w:rsidRDefault="00BF5835" w:rsidP="00477662">
      <w:pPr>
        <w:rPr>
          <w:rFonts w:ascii="Myriad Pro" w:hAnsi="Myriad Pro"/>
          <w:sz w:val="28"/>
          <w:szCs w:val="28"/>
          <w:u w:val="single"/>
        </w:rPr>
      </w:pPr>
      <w:r w:rsidRPr="00D707B1">
        <w:rPr>
          <w:rFonts w:ascii="Myriad Pro" w:hAnsi="Myriad Pro"/>
          <w:sz w:val="28"/>
          <w:szCs w:val="28"/>
          <w:u w:val="single"/>
        </w:rPr>
        <w:t xml:space="preserve">C. L’OFFRE TECHNIQUE : </w:t>
      </w:r>
    </w:p>
    <w:p w14:paraId="51FC7A22" w14:textId="77777777" w:rsidR="00DC0411" w:rsidRPr="00D707B1" w:rsidRDefault="00DC0411" w:rsidP="008D1714">
      <w:pPr>
        <w:pStyle w:val="Paragraphedeliste"/>
        <w:ind w:left="0"/>
        <w:jc w:val="both"/>
        <w:rPr>
          <w:rFonts w:ascii="Myriad Pro" w:hAnsi="Myriad Pro"/>
        </w:rPr>
      </w:pPr>
      <w:r w:rsidRPr="00D707B1">
        <w:rPr>
          <w:rFonts w:ascii="Myriad Pro" w:hAnsi="Myriad Pro"/>
        </w:rPr>
        <w:t>Conformément à l’article 31 du décret n°2-22-431 précité, le concurrent doit présenter une offre technique composant des pièces comme suit :</w:t>
      </w:r>
    </w:p>
    <w:p w14:paraId="5DE63AC0" w14:textId="77777777" w:rsidR="00BD6ECD" w:rsidRPr="00D707B1" w:rsidRDefault="00BD6ECD" w:rsidP="009E2E44">
      <w:pPr>
        <w:jc w:val="both"/>
        <w:rPr>
          <w:rFonts w:ascii="Myriad Pro" w:hAnsi="Myriad Pro"/>
        </w:rPr>
      </w:pPr>
      <w:r w:rsidRPr="00D707B1">
        <w:rPr>
          <w:rFonts w:ascii="Myriad Pro" w:hAnsi="Myriad Pro"/>
        </w:rPr>
        <w:t xml:space="preserve">Chaque concurrent doit présenter une offre technique comprenant </w:t>
      </w:r>
    </w:p>
    <w:p w14:paraId="6468ADC4" w14:textId="77777777" w:rsidR="00BD6ECD" w:rsidRPr="00D707B1" w:rsidRDefault="00BD6ECD" w:rsidP="009E2E44">
      <w:pPr>
        <w:pStyle w:val="Paragraphedeliste"/>
        <w:numPr>
          <w:ilvl w:val="0"/>
          <w:numId w:val="3"/>
        </w:numPr>
        <w:jc w:val="both"/>
        <w:rPr>
          <w:rFonts w:ascii="Myriad Pro" w:hAnsi="Myriad Pro"/>
          <w:sz w:val="28"/>
          <w:szCs w:val="28"/>
          <w:u w:val="single"/>
        </w:rPr>
      </w:pPr>
      <w:r w:rsidRPr="00D707B1">
        <w:rPr>
          <w:rFonts w:ascii="Myriad Pro" w:hAnsi="Myriad Pro"/>
          <w:b/>
          <w:bCs/>
        </w:rPr>
        <w:t>Liste de l'équipe d'encadrement à affecter à la réalisation des prestations :</w:t>
      </w:r>
    </w:p>
    <w:p w14:paraId="1EDF2620" w14:textId="77777777" w:rsidR="00BD6ECD" w:rsidRPr="00D707B1" w:rsidRDefault="00BD6ECD" w:rsidP="009E2E44">
      <w:pPr>
        <w:pStyle w:val="Paragraphedeliste"/>
        <w:ind w:left="768"/>
        <w:jc w:val="both"/>
        <w:rPr>
          <w:rFonts w:ascii="Myriad Pro" w:hAnsi="Myriad Pro"/>
        </w:rPr>
      </w:pPr>
      <w:r w:rsidRPr="00D707B1">
        <w:rPr>
          <w:rFonts w:ascii="Myriad Pro" w:hAnsi="Myriad Pro"/>
        </w:rPr>
        <w:t xml:space="preserve"> Cette équipe sera évaluée en fonction de </w:t>
      </w:r>
      <w:r w:rsidRPr="00D707B1">
        <w:rPr>
          <w:rFonts w:ascii="Myriad Pro" w:hAnsi="Myriad Pro"/>
          <w:b/>
          <w:bCs/>
        </w:rPr>
        <w:t>la qualification</w:t>
      </w:r>
      <w:r w:rsidR="00DC0411" w:rsidRPr="00D707B1">
        <w:rPr>
          <w:rFonts w:ascii="Myriad Pro" w:hAnsi="Myriad Pro"/>
          <w:b/>
          <w:bCs/>
        </w:rPr>
        <w:t xml:space="preserve"> et l’</w:t>
      </w:r>
      <w:proofErr w:type="spellStart"/>
      <w:r w:rsidR="00DC0411" w:rsidRPr="00D707B1">
        <w:rPr>
          <w:rFonts w:ascii="Myriad Pro" w:hAnsi="Myriad Pro"/>
          <w:b/>
          <w:bCs/>
        </w:rPr>
        <w:t>éxpérience</w:t>
      </w:r>
      <w:proofErr w:type="spellEnd"/>
      <w:r w:rsidRPr="00D707B1">
        <w:rPr>
          <w:rFonts w:ascii="Myriad Pro" w:hAnsi="Myriad Pro"/>
          <w:b/>
          <w:bCs/>
        </w:rPr>
        <w:t xml:space="preserve"> de ses membres</w:t>
      </w:r>
      <w:r w:rsidRPr="00D707B1">
        <w:rPr>
          <w:rFonts w:ascii="Myriad Pro" w:hAnsi="Myriad Pro"/>
        </w:rPr>
        <w:t xml:space="preserve"> Ingénieurs et cadres Techniques. </w:t>
      </w:r>
    </w:p>
    <w:p w14:paraId="71C65F02" w14:textId="77777777" w:rsidR="0072415A" w:rsidRPr="00D707B1" w:rsidRDefault="0072415A" w:rsidP="009E2E44">
      <w:pPr>
        <w:pStyle w:val="Paragraphedeliste"/>
        <w:ind w:left="768"/>
        <w:jc w:val="both"/>
        <w:rPr>
          <w:rFonts w:ascii="Myriad Pro" w:hAnsi="Myriad Pro"/>
        </w:rPr>
      </w:pPr>
      <w:r w:rsidRPr="00D707B1">
        <w:rPr>
          <w:rFonts w:ascii="Myriad Pro" w:hAnsi="Myriad Pro"/>
        </w:rPr>
        <w:t>L’équipe demandée pour la réalisation des prestations objet du marché est comme suit :</w:t>
      </w:r>
    </w:p>
    <w:p w14:paraId="6237B135" w14:textId="77777777" w:rsidR="0072415A" w:rsidRPr="00D707B1" w:rsidRDefault="0072415A" w:rsidP="0072415A">
      <w:pPr>
        <w:pStyle w:val="Paragraphedeliste"/>
        <w:ind w:left="768"/>
        <w:jc w:val="both"/>
        <w:rPr>
          <w:rFonts w:ascii="Myriad Pro" w:hAnsi="Myriad Pro"/>
        </w:rPr>
      </w:pPr>
      <w:bookmarkStart w:id="15" w:name="_Hlk176820320"/>
      <w:r w:rsidRPr="00D707B1">
        <w:rPr>
          <w:rFonts w:ascii="Myriad Pro" w:hAnsi="Myriad Pro"/>
        </w:rPr>
        <w:t>Ingénieur d’État spécialisé dans le domaine de génie civil (chef projet)</w:t>
      </w:r>
    </w:p>
    <w:bookmarkEnd w:id="15"/>
    <w:p w14:paraId="0D96243C" w14:textId="77777777" w:rsidR="0072415A" w:rsidRPr="00D707B1" w:rsidRDefault="0072415A" w:rsidP="0072415A">
      <w:pPr>
        <w:pStyle w:val="Paragraphedeliste"/>
        <w:ind w:left="768"/>
        <w:rPr>
          <w:rFonts w:ascii="Myriad Pro" w:hAnsi="Myriad Pro"/>
        </w:rPr>
      </w:pPr>
      <w:r w:rsidRPr="00D707B1">
        <w:rPr>
          <w:rFonts w:ascii="Myriad Pro" w:hAnsi="Myriad Pro"/>
        </w:rPr>
        <w:t xml:space="preserve"> -Ingénieur d’État spécialisé dans le domaine de Topographie inscrit à l’ordre des topographes (ou présenter une convention avec un géomètre topographe inscrit à l’ordre des géomètres topographes munis de copie légalisé d’un diplôme, CV signé et cacheté qui se chargera de la mission confiée et une copie légalisée de l’attestation de situation régulière vis-à-vis de l’ordre national des ingénieurs géomètres topographes (ONIGT))</w:t>
      </w:r>
    </w:p>
    <w:p w14:paraId="53F8CD70" w14:textId="77777777" w:rsidR="0072415A" w:rsidRPr="00D707B1" w:rsidRDefault="0072415A" w:rsidP="009B7A28">
      <w:pPr>
        <w:pStyle w:val="Paragraphedeliste"/>
        <w:ind w:left="768"/>
        <w:rPr>
          <w:rFonts w:ascii="Myriad Pro" w:hAnsi="Myriad Pro"/>
        </w:rPr>
      </w:pPr>
      <w:bookmarkStart w:id="16" w:name="_Hlk176718108"/>
      <w:r w:rsidRPr="00D707B1">
        <w:rPr>
          <w:rFonts w:ascii="Myriad Pro" w:hAnsi="Myriad Pro"/>
        </w:rPr>
        <w:t xml:space="preserve">-Technicien spécialisé dans le domaine </w:t>
      </w:r>
      <w:bookmarkEnd w:id="16"/>
      <w:r w:rsidRPr="00D707B1">
        <w:rPr>
          <w:rFonts w:ascii="Myriad Pro" w:hAnsi="Myriad Pro"/>
        </w:rPr>
        <w:t xml:space="preserve">de génie civil </w:t>
      </w:r>
    </w:p>
    <w:p w14:paraId="0AEE3202" w14:textId="77777777" w:rsidR="008D1714" w:rsidRPr="00D707B1" w:rsidRDefault="0072415A" w:rsidP="008D1714">
      <w:pPr>
        <w:pStyle w:val="Paragraphedeliste"/>
        <w:ind w:left="768"/>
        <w:jc w:val="both"/>
        <w:rPr>
          <w:rFonts w:ascii="Myriad Pro" w:hAnsi="Myriad Pro"/>
        </w:rPr>
      </w:pPr>
      <w:r w:rsidRPr="00D707B1">
        <w:rPr>
          <w:rFonts w:ascii="Myriad Pro" w:hAnsi="Myriad Pro"/>
        </w:rPr>
        <w:t>-</w:t>
      </w:r>
      <w:r w:rsidR="008D1714" w:rsidRPr="00D707B1">
        <w:rPr>
          <w:rFonts w:ascii="Myriad Pro" w:hAnsi="Myriad Pro"/>
        </w:rPr>
        <w:t xml:space="preserve"> </w:t>
      </w:r>
      <w:r w:rsidR="009B7A28" w:rsidRPr="00D707B1">
        <w:rPr>
          <w:rFonts w:ascii="Myriad Pro" w:hAnsi="Myriad Pro"/>
        </w:rPr>
        <w:t xml:space="preserve">Technicien spécialisé </w:t>
      </w:r>
      <w:r w:rsidR="008D1714" w:rsidRPr="00D707B1">
        <w:rPr>
          <w:rFonts w:ascii="Myriad Pro" w:hAnsi="Myriad Pro"/>
        </w:rPr>
        <w:t xml:space="preserve">dans le domaine de </w:t>
      </w:r>
      <w:r w:rsidR="009B7A28" w:rsidRPr="00D707B1">
        <w:rPr>
          <w:rFonts w:ascii="Myriad Pro" w:hAnsi="Myriad Pro"/>
        </w:rPr>
        <w:t>l’électricité</w:t>
      </w:r>
      <w:r w:rsidR="008D1714" w:rsidRPr="00D707B1">
        <w:rPr>
          <w:rFonts w:ascii="Myriad Pro" w:hAnsi="Myriad Pro"/>
        </w:rPr>
        <w:t xml:space="preserve"> </w:t>
      </w:r>
    </w:p>
    <w:p w14:paraId="6F0134EA" w14:textId="77777777" w:rsidR="0072415A" w:rsidRPr="00D707B1" w:rsidRDefault="0072415A" w:rsidP="0072415A">
      <w:pPr>
        <w:pStyle w:val="Paragraphedeliste"/>
        <w:ind w:left="768"/>
        <w:jc w:val="both"/>
        <w:rPr>
          <w:rFonts w:ascii="Myriad Pro" w:hAnsi="Myriad Pro"/>
        </w:rPr>
      </w:pPr>
    </w:p>
    <w:p w14:paraId="1C57EC12" w14:textId="77777777" w:rsidR="00BD6ECD" w:rsidRPr="00D707B1" w:rsidRDefault="00BD6ECD" w:rsidP="009E2E44">
      <w:pPr>
        <w:pStyle w:val="Paragraphedeliste"/>
        <w:ind w:left="768"/>
        <w:jc w:val="both"/>
        <w:rPr>
          <w:rFonts w:ascii="Myriad Pro" w:hAnsi="Myriad Pro"/>
        </w:rPr>
      </w:pPr>
      <w:r w:rsidRPr="00D707B1">
        <w:rPr>
          <w:rFonts w:ascii="Myriad Pro" w:hAnsi="Myriad Pro"/>
          <w:b/>
          <w:bCs/>
        </w:rPr>
        <w:t>Le candidat doit joindre les CV</w:t>
      </w:r>
      <w:r w:rsidRPr="00D707B1">
        <w:rPr>
          <w:rFonts w:ascii="Myriad Pro" w:hAnsi="Myriad Pro"/>
        </w:rPr>
        <w:t xml:space="preserve"> des membres de l'équipe d'encadrement susvisés dûment signés par le Dirigeant et par les intéressés. </w:t>
      </w:r>
    </w:p>
    <w:p w14:paraId="74083A24" w14:textId="77777777" w:rsidR="00BD6ECD" w:rsidRPr="00D707B1" w:rsidRDefault="00BD6ECD" w:rsidP="009E2E44">
      <w:pPr>
        <w:pStyle w:val="Paragraphedeliste"/>
        <w:ind w:left="768"/>
        <w:jc w:val="both"/>
        <w:rPr>
          <w:rFonts w:ascii="Myriad Pro" w:hAnsi="Myriad Pro"/>
        </w:rPr>
      </w:pPr>
      <w:r w:rsidRPr="00D707B1">
        <w:rPr>
          <w:rFonts w:ascii="Myriad Pro" w:hAnsi="Myriad Pro"/>
        </w:rPr>
        <w:t xml:space="preserve">Ces CV doivent être accompagnés du </w:t>
      </w:r>
      <w:r w:rsidRPr="00D707B1">
        <w:rPr>
          <w:rFonts w:ascii="Myriad Pro" w:hAnsi="Myriad Pro"/>
          <w:b/>
          <w:bCs/>
        </w:rPr>
        <w:t>bordereau de la C.N.S.S</w:t>
      </w:r>
      <w:r w:rsidRPr="00D707B1">
        <w:rPr>
          <w:rFonts w:ascii="Myriad Pro" w:hAnsi="Myriad Pro"/>
        </w:rPr>
        <w:t xml:space="preserve">. de chaque membre de l'équipe pour </w:t>
      </w:r>
      <w:r w:rsidRPr="00D707B1">
        <w:rPr>
          <w:rFonts w:ascii="Myriad Pro" w:hAnsi="Myriad Pro"/>
          <w:b/>
          <w:bCs/>
        </w:rPr>
        <w:t xml:space="preserve">les </w:t>
      </w:r>
      <w:r w:rsidR="00DC0411" w:rsidRPr="00D707B1">
        <w:rPr>
          <w:rFonts w:ascii="Myriad Pro" w:hAnsi="Myriad Pro"/>
          <w:b/>
          <w:bCs/>
        </w:rPr>
        <w:t>six</w:t>
      </w:r>
      <w:r w:rsidRPr="00D707B1">
        <w:rPr>
          <w:rFonts w:ascii="Myriad Pro" w:hAnsi="Myriad Pro"/>
          <w:b/>
          <w:bCs/>
        </w:rPr>
        <w:t xml:space="preserve"> derniers mois</w:t>
      </w:r>
      <w:r w:rsidRPr="00D707B1">
        <w:rPr>
          <w:rFonts w:ascii="Myriad Pro" w:hAnsi="Myriad Pro"/>
        </w:rPr>
        <w:t xml:space="preserve"> ainsi que </w:t>
      </w:r>
      <w:r w:rsidRPr="00D707B1">
        <w:rPr>
          <w:rFonts w:ascii="Myriad Pro" w:hAnsi="Myriad Pro"/>
          <w:b/>
          <w:bCs/>
        </w:rPr>
        <w:t>des copies légalisées conformes aux originaux des diplômes.</w:t>
      </w:r>
      <w:r w:rsidRPr="00D707B1">
        <w:rPr>
          <w:rFonts w:ascii="Myriad Pro" w:hAnsi="Myriad Pro"/>
        </w:rPr>
        <w:t xml:space="preserve"> </w:t>
      </w:r>
    </w:p>
    <w:p w14:paraId="7AAB5B7B" w14:textId="77777777" w:rsidR="003B7221" w:rsidRPr="00D707B1" w:rsidRDefault="00BD6ECD" w:rsidP="009E2E44">
      <w:pPr>
        <w:pStyle w:val="Paragraphedeliste"/>
        <w:numPr>
          <w:ilvl w:val="0"/>
          <w:numId w:val="3"/>
        </w:numPr>
        <w:jc w:val="both"/>
        <w:rPr>
          <w:rFonts w:ascii="Myriad Pro" w:hAnsi="Myriad Pro"/>
          <w:b/>
          <w:bCs/>
          <w:sz w:val="28"/>
          <w:szCs w:val="28"/>
          <w:u w:val="single"/>
        </w:rPr>
      </w:pPr>
      <w:r w:rsidRPr="00D707B1">
        <w:rPr>
          <w:rFonts w:ascii="Myriad Pro" w:hAnsi="Myriad Pro"/>
          <w:b/>
          <w:bCs/>
        </w:rPr>
        <w:t>La note</w:t>
      </w:r>
      <w:r w:rsidR="009E2E44" w:rsidRPr="00D707B1">
        <w:rPr>
          <w:rFonts w:ascii="Myriad Pro" w:hAnsi="Myriad Pro"/>
          <w:b/>
          <w:bCs/>
        </w:rPr>
        <w:t xml:space="preserve"> relative à la</w:t>
      </w:r>
      <w:r w:rsidRPr="00D707B1">
        <w:rPr>
          <w:rFonts w:ascii="Myriad Pro" w:hAnsi="Myriad Pro"/>
          <w:b/>
          <w:bCs/>
        </w:rPr>
        <w:t xml:space="preserve"> méthodologie</w:t>
      </w:r>
      <w:r w:rsidR="009E2E44" w:rsidRPr="00D707B1">
        <w:rPr>
          <w:rFonts w:ascii="Myriad Pro" w:hAnsi="Myriad Pro"/>
          <w:b/>
          <w:bCs/>
        </w:rPr>
        <w:t xml:space="preserve"> et planning</w:t>
      </w:r>
      <w:r w:rsidRPr="00D707B1">
        <w:rPr>
          <w:rFonts w:ascii="Myriad Pro" w:hAnsi="Myriad Pro"/>
          <w:b/>
          <w:bCs/>
        </w:rPr>
        <w:t xml:space="preserve"> :</w:t>
      </w:r>
    </w:p>
    <w:p w14:paraId="1AE166D0" w14:textId="14AEAF72" w:rsidR="00BD6ECD" w:rsidRPr="00D707B1" w:rsidRDefault="00D707B1" w:rsidP="009E2E44">
      <w:pPr>
        <w:jc w:val="both"/>
        <w:rPr>
          <w:rFonts w:ascii="Myriad Pro" w:hAnsi="Myriad Pro"/>
        </w:rPr>
      </w:pPr>
      <w:r w:rsidRPr="00D707B1">
        <w:rPr>
          <w:rFonts w:ascii="Myriad Pro" w:hAnsi="Myriad Pro"/>
        </w:rPr>
        <w:t>Précisant</w:t>
      </w:r>
      <w:r w:rsidR="00BF5835" w:rsidRPr="00D707B1">
        <w:rPr>
          <w:rFonts w:ascii="Myriad Pro" w:hAnsi="Myriad Pro"/>
        </w:rPr>
        <w:t xml:space="preserve"> l’approche que compte appliquer le concurrent pour mener à bien l’étude ainsi que les analyses nécessaires à l’établissement des rapports relatifs aux phases des </w:t>
      </w:r>
      <w:r w:rsidR="009E2E44" w:rsidRPr="00D707B1">
        <w:rPr>
          <w:rFonts w:ascii="Myriad Pro" w:hAnsi="Myriad Pro"/>
        </w:rPr>
        <w:t>études, ainsi</w:t>
      </w:r>
      <w:r w:rsidR="007726DC" w:rsidRPr="00D707B1">
        <w:rPr>
          <w:rFonts w:ascii="Myriad Pro" w:hAnsi="Myriad Pro"/>
        </w:rPr>
        <w:t xml:space="preserve"> que le planning</w:t>
      </w:r>
      <w:r w:rsidR="009E2E44" w:rsidRPr="00D707B1">
        <w:rPr>
          <w:rFonts w:ascii="Myriad Pro" w:hAnsi="Myriad Pro"/>
        </w:rPr>
        <w:t xml:space="preserve"> des taches relatives aux missions</w:t>
      </w:r>
      <w:r w:rsidR="00BF5835" w:rsidRPr="00D707B1">
        <w:rPr>
          <w:rFonts w:ascii="Myriad Pro" w:hAnsi="Myriad Pro"/>
        </w:rPr>
        <w:t>.</w:t>
      </w:r>
    </w:p>
    <w:p w14:paraId="5431E70B" w14:textId="4DFCAA23" w:rsidR="00BD6ECD" w:rsidRPr="00D707B1" w:rsidRDefault="007726DC" w:rsidP="009E2E44">
      <w:pPr>
        <w:pStyle w:val="Paragraphedeliste"/>
        <w:numPr>
          <w:ilvl w:val="0"/>
          <w:numId w:val="4"/>
        </w:numPr>
        <w:jc w:val="both"/>
        <w:rPr>
          <w:rFonts w:ascii="Myriad Pro" w:hAnsi="Myriad Pro"/>
          <w:b/>
          <w:bCs/>
        </w:rPr>
      </w:pPr>
      <w:r w:rsidRPr="00D707B1">
        <w:rPr>
          <w:rFonts w:ascii="Myriad Pro" w:hAnsi="Myriad Pro"/>
          <w:b/>
          <w:bCs/>
        </w:rPr>
        <w:t xml:space="preserve"> </w:t>
      </w:r>
      <w:r w:rsidR="00D707B1" w:rsidRPr="00D707B1">
        <w:rPr>
          <w:rFonts w:ascii="Myriad Pro" w:hAnsi="Myriad Pro"/>
          <w:b/>
          <w:bCs/>
        </w:rPr>
        <w:t>La</w:t>
      </w:r>
      <w:r w:rsidRPr="00D707B1">
        <w:rPr>
          <w:rFonts w:ascii="Myriad Pro" w:hAnsi="Myriad Pro"/>
          <w:b/>
          <w:bCs/>
        </w:rPr>
        <w:t xml:space="preserve"> méthodologie et le</w:t>
      </w:r>
      <w:r w:rsidR="00BF5835" w:rsidRPr="00D707B1">
        <w:rPr>
          <w:rFonts w:ascii="Myriad Pro" w:hAnsi="Myriad Pro"/>
          <w:b/>
          <w:bCs/>
        </w:rPr>
        <w:t xml:space="preserve"> planning </w:t>
      </w:r>
      <w:r w:rsidRPr="00D707B1">
        <w:rPr>
          <w:rFonts w:ascii="Myriad Pro" w:hAnsi="Myriad Pro"/>
          <w:b/>
          <w:bCs/>
        </w:rPr>
        <w:t>proposés</w:t>
      </w:r>
      <w:r w:rsidR="00BF5835" w:rsidRPr="00D707B1">
        <w:rPr>
          <w:rFonts w:ascii="Myriad Pro" w:hAnsi="Myriad Pro"/>
          <w:b/>
          <w:bCs/>
        </w:rPr>
        <w:t xml:space="preserve"> </w:t>
      </w:r>
      <w:r w:rsidRPr="00D707B1">
        <w:rPr>
          <w:rFonts w:ascii="Myriad Pro" w:hAnsi="Myriad Pro"/>
          <w:b/>
          <w:bCs/>
        </w:rPr>
        <w:t xml:space="preserve">pour </w:t>
      </w:r>
      <w:r w:rsidR="00BF5835" w:rsidRPr="00D707B1">
        <w:rPr>
          <w:rFonts w:ascii="Myriad Pro" w:hAnsi="Myriad Pro"/>
          <w:b/>
          <w:bCs/>
        </w:rPr>
        <w:t>la réalisation</w:t>
      </w:r>
      <w:r w:rsidRPr="00D707B1">
        <w:rPr>
          <w:rFonts w:ascii="Myriad Pro" w:hAnsi="Myriad Pro"/>
          <w:b/>
          <w:bCs/>
        </w:rPr>
        <w:t xml:space="preserve"> des missions</w:t>
      </w:r>
      <w:r w:rsidR="00BF5835" w:rsidRPr="00D707B1">
        <w:rPr>
          <w:rFonts w:ascii="Myriad Pro" w:hAnsi="Myriad Pro"/>
          <w:b/>
          <w:bCs/>
        </w:rPr>
        <w:t xml:space="preserve">. </w:t>
      </w:r>
    </w:p>
    <w:p w14:paraId="197974A7" w14:textId="12CB0810" w:rsidR="00BD6ECD" w:rsidRPr="00D707B1" w:rsidRDefault="0072415A" w:rsidP="009E2E44">
      <w:pPr>
        <w:pStyle w:val="Paragraphedeliste"/>
        <w:numPr>
          <w:ilvl w:val="0"/>
          <w:numId w:val="4"/>
        </w:numPr>
        <w:jc w:val="both"/>
        <w:rPr>
          <w:rFonts w:ascii="Myriad Pro" w:hAnsi="Myriad Pro"/>
          <w:b/>
          <w:bCs/>
        </w:rPr>
      </w:pPr>
      <w:bookmarkStart w:id="17" w:name="_Hlk176794604"/>
      <w:bookmarkStart w:id="18" w:name="_Hlk164040590"/>
      <w:r w:rsidRPr="00D707B1">
        <w:rPr>
          <w:rFonts w:ascii="Myriad Pro" w:hAnsi="Myriad Pro"/>
          <w:b/>
          <w:bCs/>
        </w:rPr>
        <w:t xml:space="preserve">Équipement </w:t>
      </w:r>
      <w:r w:rsidR="00D707B1" w:rsidRPr="00D707B1">
        <w:rPr>
          <w:rFonts w:ascii="Myriad Pro" w:hAnsi="Myriad Pro"/>
          <w:b/>
          <w:bCs/>
        </w:rPr>
        <w:t>relatif à</w:t>
      </w:r>
      <w:r w:rsidR="007726DC" w:rsidRPr="00D707B1">
        <w:rPr>
          <w:rFonts w:ascii="Myriad Pro" w:hAnsi="Myriad Pro"/>
          <w:b/>
          <w:bCs/>
        </w:rPr>
        <w:t xml:space="preserve"> la</w:t>
      </w:r>
      <w:r w:rsidRPr="00D707B1">
        <w:rPr>
          <w:rFonts w:ascii="Myriad Pro" w:hAnsi="Myriad Pro"/>
          <w:b/>
          <w:bCs/>
        </w:rPr>
        <w:t xml:space="preserve"> réalisation des</w:t>
      </w:r>
      <w:r w:rsidR="007726DC" w:rsidRPr="00D707B1">
        <w:rPr>
          <w:rFonts w:ascii="Myriad Pro" w:hAnsi="Myriad Pro"/>
          <w:b/>
          <w:bCs/>
        </w:rPr>
        <w:t xml:space="preserve"> mission</w:t>
      </w:r>
      <w:r w:rsidRPr="00D707B1">
        <w:rPr>
          <w:rFonts w:ascii="Myriad Pro" w:hAnsi="Myriad Pro"/>
          <w:b/>
          <w:bCs/>
        </w:rPr>
        <w:t>s</w:t>
      </w:r>
      <w:r w:rsidR="00817400" w:rsidRPr="00D707B1">
        <w:rPr>
          <w:rFonts w:ascii="Myriad Pro" w:hAnsi="Myriad Pro"/>
          <w:b/>
          <w:bCs/>
        </w:rPr>
        <w:t> </w:t>
      </w:r>
      <w:bookmarkEnd w:id="17"/>
      <w:r w:rsidR="00817400" w:rsidRPr="00D707B1">
        <w:rPr>
          <w:rFonts w:ascii="Myriad Pro" w:hAnsi="Myriad Pro"/>
          <w:b/>
          <w:bCs/>
        </w:rPr>
        <w:t>:</w:t>
      </w:r>
    </w:p>
    <w:p w14:paraId="637CF478" w14:textId="761D7C56" w:rsidR="00817400" w:rsidRPr="00D707B1" w:rsidRDefault="00817400" w:rsidP="00817400">
      <w:pPr>
        <w:pStyle w:val="Corpsdetexte"/>
        <w:rPr>
          <w:rFonts w:ascii="Myriad Pro" w:hAnsi="Myriad Pro"/>
        </w:rPr>
      </w:pPr>
      <w:r w:rsidRPr="00D707B1">
        <w:rPr>
          <w:rFonts w:ascii="Myriad Pro" w:hAnsi="Myriad Pro"/>
        </w:rPr>
        <w:t xml:space="preserve">     *Copie des factures d’achat de l’équipement </w:t>
      </w:r>
      <w:r w:rsidR="00D707B1" w:rsidRPr="00D707B1">
        <w:rPr>
          <w:rFonts w:ascii="Myriad Pro" w:hAnsi="Myriad Pro"/>
        </w:rPr>
        <w:t>topographique :</w:t>
      </w:r>
    </w:p>
    <w:p w14:paraId="4BBB9C93" w14:textId="77777777" w:rsidR="00817400" w:rsidRPr="00D707B1" w:rsidRDefault="00817400" w:rsidP="00817400">
      <w:pPr>
        <w:pStyle w:val="Corpsdetexte"/>
        <w:rPr>
          <w:rFonts w:ascii="Myriad Pro" w:hAnsi="Myriad Pro"/>
        </w:rPr>
      </w:pPr>
      <w:r w:rsidRPr="00D707B1">
        <w:rPr>
          <w:rFonts w:ascii="Myriad Pro" w:hAnsi="Myriad Pro"/>
        </w:rPr>
        <w:t>-STATION TOTALE</w:t>
      </w:r>
    </w:p>
    <w:p w14:paraId="77728C57" w14:textId="77777777" w:rsidR="00817400" w:rsidRPr="00D707B1" w:rsidRDefault="00817400" w:rsidP="00817400">
      <w:pPr>
        <w:pStyle w:val="Corpsdetexte"/>
        <w:rPr>
          <w:rFonts w:ascii="Myriad Pro" w:hAnsi="Myriad Pro"/>
        </w:rPr>
      </w:pPr>
      <w:r w:rsidRPr="00D707B1">
        <w:rPr>
          <w:rFonts w:ascii="Myriad Pro" w:hAnsi="Myriad Pro"/>
        </w:rPr>
        <w:t>-GPS</w:t>
      </w:r>
    </w:p>
    <w:p w14:paraId="007ED6C0" w14:textId="77777777" w:rsidR="00817400" w:rsidRPr="00D707B1" w:rsidRDefault="00817400" w:rsidP="00817400">
      <w:pPr>
        <w:pStyle w:val="Corpsdetexte"/>
        <w:rPr>
          <w:rFonts w:ascii="Myriad Pro" w:hAnsi="Myriad Pro"/>
        </w:rPr>
      </w:pPr>
      <w:r w:rsidRPr="00D707B1">
        <w:rPr>
          <w:rFonts w:ascii="Myriad Pro" w:hAnsi="Myriad Pro"/>
        </w:rPr>
        <w:t xml:space="preserve">     *copie des factures d’achat des logiciels ou attestations des licences </w:t>
      </w:r>
      <w:proofErr w:type="gramStart"/>
      <w:r w:rsidRPr="00D707B1">
        <w:rPr>
          <w:rFonts w:ascii="Myriad Pro" w:hAnsi="Myriad Pro"/>
        </w:rPr>
        <w:t>disponibles:</w:t>
      </w:r>
      <w:proofErr w:type="gramEnd"/>
    </w:p>
    <w:p w14:paraId="1D014205" w14:textId="77777777" w:rsidR="00817400" w:rsidRPr="00D707B1" w:rsidRDefault="00817400" w:rsidP="00817400">
      <w:pPr>
        <w:pStyle w:val="Corpsdetexte"/>
        <w:rPr>
          <w:rFonts w:ascii="Myriad Pro" w:hAnsi="Myriad Pro"/>
          <w:color w:val="FF0000"/>
        </w:rPr>
      </w:pPr>
      <w:r w:rsidRPr="00D707B1">
        <w:rPr>
          <w:rFonts w:ascii="Myriad Pro" w:hAnsi="Myriad Pro"/>
          <w:color w:val="FF0000"/>
        </w:rPr>
        <w:t>-</w:t>
      </w:r>
      <w:r w:rsidRPr="00D707B1">
        <w:rPr>
          <w:rFonts w:ascii="Myriad Pro" w:hAnsi="Myriad Pro"/>
        </w:rPr>
        <w:t xml:space="preserve">logiciels : </w:t>
      </w:r>
      <w:r w:rsidR="009B7A28" w:rsidRPr="00D707B1">
        <w:rPr>
          <w:rFonts w:ascii="Myriad Pro" w:hAnsi="Myriad Pro"/>
        </w:rPr>
        <w:t>ROBOBAT</w:t>
      </w:r>
      <w:r w:rsidRPr="00D707B1">
        <w:rPr>
          <w:rFonts w:ascii="Myriad Pro" w:hAnsi="Myriad Pro"/>
        </w:rPr>
        <w:t>-</w:t>
      </w:r>
      <w:r w:rsidR="009B7A28" w:rsidRPr="00D707B1">
        <w:rPr>
          <w:rFonts w:ascii="Myriad Pro" w:hAnsi="Myriad Pro"/>
        </w:rPr>
        <w:t>COVADIS</w:t>
      </w:r>
      <w:r w:rsidRPr="00D707B1">
        <w:rPr>
          <w:rFonts w:ascii="Myriad Pro" w:hAnsi="Myriad Pro"/>
        </w:rPr>
        <w:t xml:space="preserve"> ou similaire</w:t>
      </w:r>
    </w:p>
    <w:p w14:paraId="544E6B1F" w14:textId="77777777" w:rsidR="00817400" w:rsidRPr="00D707B1" w:rsidRDefault="00817400" w:rsidP="00817400">
      <w:pPr>
        <w:pStyle w:val="Corpsdetexte"/>
        <w:rPr>
          <w:rFonts w:ascii="Myriad Pro" w:hAnsi="Myriad Pro"/>
        </w:rPr>
      </w:pPr>
      <w:r w:rsidRPr="00D707B1">
        <w:rPr>
          <w:rFonts w:ascii="Myriad Pro" w:hAnsi="Myriad Pro"/>
        </w:rPr>
        <w:t xml:space="preserve">    *copie légalisée des cartes gris véhicules (au nom du BET) affectés pour </w:t>
      </w:r>
      <w:proofErr w:type="gramStart"/>
      <w:r w:rsidRPr="00D707B1">
        <w:rPr>
          <w:rFonts w:ascii="Myriad Pro" w:hAnsi="Myriad Pro"/>
        </w:rPr>
        <w:t>le  déplacement</w:t>
      </w:r>
      <w:proofErr w:type="gramEnd"/>
      <w:r w:rsidRPr="00D707B1">
        <w:rPr>
          <w:rFonts w:ascii="Myriad Pro" w:hAnsi="Myriad Pro"/>
        </w:rPr>
        <w:t xml:space="preserve"> de l’équipe technique affectée au projet.</w:t>
      </w:r>
    </w:p>
    <w:bookmarkEnd w:id="18"/>
    <w:p w14:paraId="5F70572B" w14:textId="77777777" w:rsidR="00BD6ECD" w:rsidRPr="00D707B1" w:rsidRDefault="00BF5835" w:rsidP="009E2E44">
      <w:pPr>
        <w:jc w:val="both"/>
        <w:rPr>
          <w:rFonts w:ascii="Myriad Pro" w:hAnsi="Myriad Pro"/>
          <w:b/>
          <w:bCs/>
        </w:rPr>
      </w:pPr>
      <w:r w:rsidRPr="00D707B1">
        <w:rPr>
          <w:rFonts w:ascii="Myriad Pro" w:hAnsi="Myriad Pro"/>
          <w:b/>
          <w:bCs/>
        </w:rPr>
        <w:t xml:space="preserve">N.B : </w:t>
      </w:r>
    </w:p>
    <w:p w14:paraId="73CCF91D" w14:textId="77777777" w:rsidR="00BD6ECD" w:rsidRPr="00D707B1" w:rsidRDefault="00BF5835" w:rsidP="009E2E44">
      <w:pPr>
        <w:pStyle w:val="Paragraphedeliste"/>
        <w:numPr>
          <w:ilvl w:val="0"/>
          <w:numId w:val="5"/>
        </w:numPr>
        <w:jc w:val="both"/>
        <w:rPr>
          <w:rFonts w:ascii="Myriad Pro" w:hAnsi="Myriad Pro"/>
        </w:rPr>
      </w:pPr>
      <w:r w:rsidRPr="00D707B1">
        <w:rPr>
          <w:rFonts w:ascii="Myriad Pro" w:hAnsi="Myriad Pro"/>
        </w:rPr>
        <w:t xml:space="preserve">Ne sont pas prise en considération dans le barème de notation toutes les pièces de l'offre technique non originales ou non certifiées conformes aux originales, ainsi que les pièces non signées. </w:t>
      </w:r>
    </w:p>
    <w:p w14:paraId="197DCE57" w14:textId="77777777" w:rsidR="00BD6ECD" w:rsidRPr="00D707B1" w:rsidRDefault="00BF5835" w:rsidP="009E2E44">
      <w:pPr>
        <w:pStyle w:val="Paragraphedeliste"/>
        <w:numPr>
          <w:ilvl w:val="0"/>
          <w:numId w:val="5"/>
        </w:numPr>
        <w:jc w:val="both"/>
        <w:rPr>
          <w:rFonts w:ascii="Myriad Pro" w:hAnsi="Myriad Pro"/>
        </w:rPr>
      </w:pPr>
      <w:r w:rsidRPr="00D707B1">
        <w:rPr>
          <w:rFonts w:ascii="Myriad Pro" w:hAnsi="Myriad Pro"/>
        </w:rPr>
        <w:t xml:space="preserve">Le non remise des pièces justificatives citées ci-dessus entraîne le non prise en compte des éléments concernés dans la grille de notation. </w:t>
      </w:r>
    </w:p>
    <w:p w14:paraId="0A619C60" w14:textId="77777777" w:rsidR="00BD6ECD" w:rsidRPr="00D707B1" w:rsidRDefault="00BF5835" w:rsidP="009E2E44">
      <w:pPr>
        <w:pStyle w:val="Paragraphedeliste"/>
        <w:numPr>
          <w:ilvl w:val="0"/>
          <w:numId w:val="5"/>
        </w:numPr>
        <w:jc w:val="both"/>
        <w:rPr>
          <w:rFonts w:ascii="Myriad Pro" w:hAnsi="Myriad Pro"/>
        </w:rPr>
      </w:pPr>
      <w:r w:rsidRPr="00D707B1">
        <w:rPr>
          <w:rFonts w:ascii="Myriad Pro" w:hAnsi="Myriad Pro"/>
        </w:rPr>
        <w:lastRenderedPageBreak/>
        <w:t xml:space="preserve">La proposition d’un sous-traitant ou d’un consultant ou de toute autre personne </w:t>
      </w:r>
      <w:r w:rsidR="00BD6ECD" w:rsidRPr="00D707B1">
        <w:rPr>
          <w:rFonts w:ascii="Myriad Pro" w:hAnsi="Myriad Pro"/>
        </w:rPr>
        <w:t xml:space="preserve">n’appartenant pas effectivement </w:t>
      </w:r>
      <w:r w:rsidR="00BD6ECD" w:rsidRPr="00D707B1">
        <w:rPr>
          <w:rFonts w:ascii="Myriad Pro" w:hAnsi="Myriad Pro"/>
          <w:b/>
          <w:bCs/>
        </w:rPr>
        <w:t>au B.E.T.</w:t>
      </w:r>
      <w:r w:rsidR="00BD6ECD" w:rsidRPr="00D707B1">
        <w:rPr>
          <w:rFonts w:ascii="Myriad Pro" w:hAnsi="Myriad Pro"/>
        </w:rPr>
        <w:t xml:space="preserve"> concurrent, ne sera pas prise en compte. </w:t>
      </w:r>
    </w:p>
    <w:p w14:paraId="5DB8CE43" w14:textId="77777777" w:rsidR="00BD6ECD" w:rsidRPr="00D707B1" w:rsidRDefault="00BF5835" w:rsidP="00477662">
      <w:pPr>
        <w:rPr>
          <w:rFonts w:ascii="Myriad Pro" w:hAnsi="Myriad Pro"/>
          <w:sz w:val="28"/>
          <w:szCs w:val="28"/>
          <w:u w:val="single"/>
        </w:rPr>
      </w:pPr>
      <w:r w:rsidRPr="00D707B1">
        <w:rPr>
          <w:rFonts w:ascii="Myriad Pro" w:hAnsi="Myriad Pro"/>
          <w:sz w:val="28"/>
          <w:szCs w:val="28"/>
          <w:u w:val="single"/>
        </w:rPr>
        <w:t xml:space="preserve">D. L’OFFRE FINANCIERE : </w:t>
      </w:r>
    </w:p>
    <w:p w14:paraId="15CDD3CF" w14:textId="77777777" w:rsidR="00BD6ECD" w:rsidRPr="00D707B1" w:rsidRDefault="00BF5835" w:rsidP="009E2E44">
      <w:pPr>
        <w:jc w:val="both"/>
        <w:rPr>
          <w:rFonts w:ascii="Myriad Pro" w:hAnsi="Myriad Pro"/>
        </w:rPr>
      </w:pPr>
      <w:r w:rsidRPr="00D707B1">
        <w:rPr>
          <w:rFonts w:ascii="Myriad Pro" w:hAnsi="Myriad Pro"/>
        </w:rPr>
        <w:t xml:space="preserve">a) L’acte d'engagement par lequel le concurrent s'engage à réaliser les prestations objet du marché conformément aux conditions prévues aux cahiers des charges et moyennant un prix qu’il propose. Il est établi en un seul exemplaire. </w:t>
      </w:r>
    </w:p>
    <w:p w14:paraId="14435C28" w14:textId="77777777" w:rsidR="001A5919" w:rsidRPr="00D707B1" w:rsidRDefault="00BF5835" w:rsidP="009E2E44">
      <w:pPr>
        <w:jc w:val="both"/>
        <w:rPr>
          <w:rFonts w:ascii="Myriad Pro" w:hAnsi="Myriad Pro"/>
        </w:rPr>
      </w:pPr>
      <w:r w:rsidRPr="00D707B1">
        <w:rPr>
          <w:rFonts w:ascii="Myriad Pro" w:hAnsi="Myriad Pro"/>
        </w:rPr>
        <w:t>Cet acte d’engagement dûment rempli et comportant l’ensemble des indications requises y compris le relevé d'identité bancaire (RIB), est signé par le concurrent ou son représentant habilité. Le montant total de l'acte d'engagement doit être libellé en chiffres et en toutes lettres.</w:t>
      </w:r>
    </w:p>
    <w:p w14:paraId="77332798" w14:textId="77777777" w:rsidR="001A5919" w:rsidRPr="00D707B1" w:rsidRDefault="00BF5835" w:rsidP="009E2E44">
      <w:pPr>
        <w:jc w:val="both"/>
        <w:rPr>
          <w:rFonts w:ascii="Myriad Pro" w:hAnsi="Myriad Pro"/>
        </w:rPr>
      </w:pPr>
      <w:r w:rsidRPr="00D707B1">
        <w:rPr>
          <w:rFonts w:ascii="Myriad Pro" w:hAnsi="Myriad Pro"/>
        </w:rPr>
        <w:t xml:space="preserve"> Lorsque l’acte d’engagement est souscrit par un groupement, il doit être établi conformément aux dispositions de l’article 30 du décret 2-22-431 précité.</w:t>
      </w:r>
    </w:p>
    <w:p w14:paraId="0082F3D9" w14:textId="77777777" w:rsidR="001A5919" w:rsidRPr="00D707B1" w:rsidRDefault="00BF5835" w:rsidP="009E2E44">
      <w:pPr>
        <w:jc w:val="both"/>
        <w:rPr>
          <w:rFonts w:ascii="Myriad Pro" w:hAnsi="Myriad Pro"/>
        </w:rPr>
      </w:pPr>
      <w:r w:rsidRPr="00D707B1">
        <w:rPr>
          <w:rFonts w:ascii="Myriad Pro" w:hAnsi="Myriad Pro"/>
        </w:rPr>
        <w:t xml:space="preserve"> b) Le bordereau des prix - détail estimatif. </w:t>
      </w:r>
    </w:p>
    <w:p w14:paraId="3AD18899" w14:textId="77777777" w:rsidR="001A5919" w:rsidRPr="00D707B1" w:rsidRDefault="00BF5835" w:rsidP="009E2E44">
      <w:pPr>
        <w:jc w:val="both"/>
        <w:rPr>
          <w:rFonts w:ascii="Myriad Pro" w:hAnsi="Myriad Pro"/>
        </w:rPr>
      </w:pPr>
      <w:r w:rsidRPr="00D707B1">
        <w:rPr>
          <w:rFonts w:ascii="Myriad Pro" w:hAnsi="Myriad Pro"/>
        </w:rPr>
        <w:t xml:space="preserve">Les prix unitaires du bordereau des prix-détail estimatif doivent être libellés en chiffres. </w:t>
      </w:r>
    </w:p>
    <w:p w14:paraId="13723B57" w14:textId="77777777" w:rsidR="001A5919" w:rsidRPr="00D707B1" w:rsidRDefault="00BF5835" w:rsidP="009E2E44">
      <w:pPr>
        <w:jc w:val="both"/>
        <w:rPr>
          <w:rFonts w:ascii="Myriad Pro" w:hAnsi="Myriad Pro"/>
        </w:rPr>
      </w:pPr>
      <w:r w:rsidRPr="00D707B1">
        <w:rPr>
          <w:rFonts w:ascii="Myriad Pro" w:hAnsi="Myriad Pro"/>
        </w:rPr>
        <w:t xml:space="preserve">Les montants totaux du bordereau des prix-détail estimatif doivent être libellés en chiffres. </w:t>
      </w:r>
    </w:p>
    <w:p w14:paraId="205B2ACF" w14:textId="77777777" w:rsidR="001A5919" w:rsidRPr="00D707B1" w:rsidRDefault="00BF5835" w:rsidP="009E2E44">
      <w:pPr>
        <w:jc w:val="both"/>
        <w:rPr>
          <w:rFonts w:ascii="Myriad Pro" w:hAnsi="Myriad Pro"/>
        </w:rPr>
      </w:pPr>
      <w:r w:rsidRPr="00D707B1">
        <w:rPr>
          <w:rFonts w:ascii="Myriad Pro" w:hAnsi="Myriad Pro"/>
        </w:rPr>
        <w:t xml:space="preserve">En cas de discordance entre le montant total de l'acte d’engagement, et de celui du bordereau des prix-détail estimatif, le montant de ce dernier document prévaut pour établir le montant réel de l'acte d'engagement. </w:t>
      </w:r>
    </w:p>
    <w:p w14:paraId="6486157F" w14:textId="77777777" w:rsidR="001A5919" w:rsidRPr="00D707B1" w:rsidRDefault="00BF5835" w:rsidP="00477662">
      <w:pPr>
        <w:rPr>
          <w:rFonts w:ascii="Myriad Pro" w:hAnsi="Myriad Pro"/>
          <w:b/>
          <w:bCs/>
          <w:sz w:val="24"/>
          <w:szCs w:val="24"/>
          <w:u w:val="single"/>
        </w:rPr>
      </w:pPr>
      <w:r w:rsidRPr="00D707B1">
        <w:rPr>
          <w:rFonts w:ascii="Myriad Pro" w:hAnsi="Myriad Pro"/>
          <w:b/>
          <w:bCs/>
          <w:sz w:val="24"/>
          <w:szCs w:val="24"/>
          <w:u w:val="single"/>
        </w:rPr>
        <w:t>ARTICLE 10 : CRITERES D’EVALUATION DES OFFRES DES CONCURRENTS</w:t>
      </w:r>
    </w:p>
    <w:p w14:paraId="06F3A23A" w14:textId="77777777" w:rsidR="001A5919" w:rsidRPr="00D707B1" w:rsidRDefault="00BF5835" w:rsidP="009E2E44">
      <w:pPr>
        <w:jc w:val="both"/>
        <w:rPr>
          <w:rFonts w:ascii="Myriad Pro" w:hAnsi="Myriad Pro"/>
        </w:rPr>
      </w:pPr>
      <w:r w:rsidRPr="00D707B1">
        <w:rPr>
          <w:rFonts w:ascii="Myriad Pro" w:hAnsi="Myriad Pro"/>
        </w:rPr>
        <w:t xml:space="preserve"> </w:t>
      </w:r>
      <w:r w:rsidRPr="00D707B1">
        <w:rPr>
          <w:rFonts w:ascii="Myriad Pro" w:hAnsi="Myriad Pro"/>
          <w:b/>
          <w:bCs/>
        </w:rPr>
        <w:t xml:space="preserve">Conformément aux dispositions de l’article </w:t>
      </w:r>
      <w:r w:rsidR="00286A91" w:rsidRPr="00D707B1">
        <w:rPr>
          <w:rFonts w:ascii="Myriad Pro" w:hAnsi="Myriad Pro"/>
          <w:b/>
          <w:bCs/>
        </w:rPr>
        <w:t>144</w:t>
      </w:r>
      <w:r w:rsidR="00286A91" w:rsidRPr="00D707B1">
        <w:rPr>
          <w:rFonts w:ascii="Myriad Pro" w:hAnsi="Myriad Pro"/>
          <w:b/>
          <w:bCs/>
          <w:color w:val="FF0000"/>
        </w:rPr>
        <w:t xml:space="preserve"> </w:t>
      </w:r>
      <w:r w:rsidRPr="00D707B1">
        <w:rPr>
          <w:rFonts w:ascii="Myriad Pro" w:hAnsi="Myriad Pro"/>
          <w:b/>
          <w:bCs/>
        </w:rPr>
        <w:t>du Décret n° 2-22-431</w:t>
      </w:r>
      <w:r w:rsidR="009E2E44" w:rsidRPr="00D707B1">
        <w:rPr>
          <w:rFonts w:ascii="Myriad Pro" w:hAnsi="Myriad Pro"/>
          <w:b/>
          <w:bCs/>
        </w:rPr>
        <w:t xml:space="preserve"> précité</w:t>
      </w:r>
      <w:r w:rsidRPr="00D707B1">
        <w:rPr>
          <w:rFonts w:ascii="Myriad Pro" w:hAnsi="Myriad Pro"/>
          <w:b/>
          <w:bCs/>
        </w:rPr>
        <w:t>,</w:t>
      </w:r>
      <w:r w:rsidRPr="00D707B1">
        <w:rPr>
          <w:rFonts w:ascii="Myriad Pro" w:hAnsi="Myriad Pro"/>
        </w:rPr>
        <w:t xml:space="preserve"> l'évaluation des offres techniques concerne les seuls candidats admis à l'issue de l'examen de leurs dossiers administratifs, techniques.</w:t>
      </w:r>
    </w:p>
    <w:p w14:paraId="4BA32C90" w14:textId="77777777" w:rsidR="001A5919" w:rsidRPr="00D707B1" w:rsidRDefault="00BF5835" w:rsidP="009E2E44">
      <w:pPr>
        <w:jc w:val="both"/>
        <w:rPr>
          <w:rFonts w:ascii="Myriad Pro" w:hAnsi="Myriad Pro"/>
        </w:rPr>
      </w:pPr>
      <w:r w:rsidRPr="00D707B1">
        <w:rPr>
          <w:rFonts w:ascii="Myriad Pro" w:hAnsi="Myriad Pro"/>
        </w:rPr>
        <w:t xml:space="preserve"> L’examen des offres sera effectué par une commission désignée à cet effet. Les membres de la commission sont tenus au secret professionnel pour tout ce qui concerne les éléments portés à leur connaissance. </w:t>
      </w:r>
    </w:p>
    <w:p w14:paraId="4DF17192" w14:textId="77777777" w:rsidR="001A5919" w:rsidRPr="00D707B1" w:rsidRDefault="00BF5835" w:rsidP="009E2E44">
      <w:pPr>
        <w:jc w:val="both"/>
        <w:rPr>
          <w:rFonts w:ascii="Myriad Pro" w:hAnsi="Myriad Pro"/>
        </w:rPr>
      </w:pPr>
      <w:r w:rsidRPr="00D707B1">
        <w:rPr>
          <w:rFonts w:ascii="Myriad Pro" w:hAnsi="Myriad Pro"/>
        </w:rPr>
        <w:t xml:space="preserve">La commission apprécie les capacités financières et techniques en rapport avec la nature et l’importance des prestations objet de l’appel d’offres et au vu des éléments contenus dans les dossiers administratif et technique de chaque concurrent et de l’analyse des offres techniques. </w:t>
      </w:r>
    </w:p>
    <w:p w14:paraId="429EBF09" w14:textId="77777777" w:rsidR="001A5919" w:rsidRPr="00D707B1" w:rsidRDefault="00BF5835" w:rsidP="00477662">
      <w:pPr>
        <w:rPr>
          <w:rFonts w:ascii="Myriad Pro" w:hAnsi="Myriad Pro"/>
          <w:b/>
          <w:bCs/>
          <w:u w:val="single"/>
        </w:rPr>
      </w:pPr>
      <w:r w:rsidRPr="00D707B1">
        <w:rPr>
          <w:rFonts w:ascii="Myriad Pro" w:hAnsi="Myriad Pro"/>
          <w:b/>
          <w:bCs/>
          <w:u w:val="single"/>
        </w:rPr>
        <w:t xml:space="preserve">1. EVALUATION DE LA QUALITE TECHNIQUE </w:t>
      </w:r>
    </w:p>
    <w:p w14:paraId="5F13A3AB" w14:textId="77777777" w:rsidR="001A5919" w:rsidRPr="00D707B1" w:rsidRDefault="00BF5835" w:rsidP="009E2E44">
      <w:pPr>
        <w:jc w:val="both"/>
        <w:rPr>
          <w:rFonts w:ascii="Myriad Pro" w:hAnsi="Myriad Pro"/>
        </w:rPr>
      </w:pPr>
      <w:r w:rsidRPr="00D707B1">
        <w:rPr>
          <w:rFonts w:ascii="Myriad Pro" w:hAnsi="Myriad Pro"/>
        </w:rPr>
        <w:t>A. La capacité à répondre aux stipulations du marché et la qualité des offres sont appréciées par l'ensemble des critères suivants :</w:t>
      </w:r>
    </w:p>
    <w:p w14:paraId="0F7ACA70" w14:textId="77777777" w:rsidR="001A5919" w:rsidRPr="00D707B1" w:rsidRDefault="00BF5835" w:rsidP="001A5919">
      <w:pPr>
        <w:pStyle w:val="Paragraphedeliste"/>
        <w:numPr>
          <w:ilvl w:val="0"/>
          <w:numId w:val="6"/>
        </w:numPr>
        <w:rPr>
          <w:rFonts w:ascii="Myriad Pro" w:hAnsi="Myriad Pro"/>
          <w:b/>
          <w:bCs/>
        </w:rPr>
      </w:pPr>
      <w:bookmarkStart w:id="19" w:name="_Hlk176822740"/>
      <w:r w:rsidRPr="00D707B1">
        <w:rPr>
          <w:rFonts w:ascii="Myriad Pro" w:hAnsi="Myriad Pro"/>
          <w:b/>
          <w:bCs/>
        </w:rPr>
        <w:t>Equipe proposée à affecter au projet ;</w:t>
      </w:r>
      <w:bookmarkEnd w:id="19"/>
      <w:r w:rsidRPr="00D707B1">
        <w:rPr>
          <w:rFonts w:ascii="Myriad Pro" w:hAnsi="Myriad Pro"/>
          <w:b/>
          <w:bCs/>
        </w:rPr>
        <w:t xml:space="preserve"> </w:t>
      </w:r>
    </w:p>
    <w:p w14:paraId="74B4F311" w14:textId="77777777" w:rsidR="001A5919" w:rsidRPr="00D707B1" w:rsidRDefault="008D1714" w:rsidP="001A5919">
      <w:pPr>
        <w:pStyle w:val="Paragraphedeliste"/>
        <w:numPr>
          <w:ilvl w:val="0"/>
          <w:numId w:val="6"/>
        </w:numPr>
        <w:rPr>
          <w:rFonts w:ascii="Myriad Pro" w:hAnsi="Myriad Pro"/>
          <w:b/>
          <w:bCs/>
        </w:rPr>
      </w:pPr>
      <w:bookmarkStart w:id="20" w:name="_Hlk176822810"/>
      <w:r w:rsidRPr="00D707B1">
        <w:rPr>
          <w:rFonts w:ascii="Myriad Pro" w:hAnsi="Myriad Pro"/>
          <w:b/>
          <w:bCs/>
        </w:rPr>
        <w:t>Pertinence</w:t>
      </w:r>
      <w:r w:rsidR="00BF5835" w:rsidRPr="00D707B1">
        <w:rPr>
          <w:rFonts w:ascii="Myriad Pro" w:hAnsi="Myriad Pro"/>
          <w:b/>
          <w:bCs/>
        </w:rPr>
        <w:t xml:space="preserve"> de la méthodologie </w:t>
      </w:r>
      <w:r w:rsidR="007621D7" w:rsidRPr="00D707B1">
        <w:rPr>
          <w:rFonts w:ascii="Myriad Pro" w:hAnsi="Myriad Pro"/>
          <w:b/>
          <w:bCs/>
        </w:rPr>
        <w:t xml:space="preserve">proposée </w:t>
      </w:r>
      <w:r w:rsidR="00BF5835" w:rsidRPr="00D707B1">
        <w:rPr>
          <w:rFonts w:ascii="Myriad Pro" w:hAnsi="Myriad Pro"/>
          <w:b/>
          <w:bCs/>
        </w:rPr>
        <w:t>et</w:t>
      </w:r>
      <w:r w:rsidR="007621D7" w:rsidRPr="00D707B1">
        <w:rPr>
          <w:rFonts w:ascii="Myriad Pro" w:hAnsi="Myriad Pro"/>
          <w:b/>
          <w:bCs/>
        </w:rPr>
        <w:t xml:space="preserve"> le</w:t>
      </w:r>
      <w:r w:rsidR="00BF5835" w:rsidRPr="00D707B1">
        <w:rPr>
          <w:rFonts w:ascii="Myriad Pro" w:hAnsi="Myriad Pro"/>
          <w:b/>
          <w:bCs/>
        </w:rPr>
        <w:t xml:space="preserve"> planning </w:t>
      </w:r>
      <w:r w:rsidR="007621D7" w:rsidRPr="00D707B1">
        <w:rPr>
          <w:rFonts w:ascii="Myriad Pro" w:hAnsi="Myriad Pro"/>
          <w:b/>
          <w:bCs/>
        </w:rPr>
        <w:t>de réalisation</w:t>
      </w:r>
      <w:r w:rsidR="00286A91" w:rsidRPr="00D707B1">
        <w:rPr>
          <w:rFonts w:ascii="Myriad Pro" w:hAnsi="Myriad Pro"/>
          <w:b/>
          <w:bCs/>
        </w:rPr>
        <w:t xml:space="preserve"> des missions</w:t>
      </w:r>
      <w:r w:rsidR="00BF5835" w:rsidRPr="00D707B1">
        <w:rPr>
          <w:rFonts w:ascii="Myriad Pro" w:hAnsi="Myriad Pro"/>
          <w:b/>
          <w:bCs/>
        </w:rPr>
        <w:t xml:space="preserve"> </w:t>
      </w:r>
      <w:bookmarkEnd w:id="20"/>
      <w:r w:rsidR="00BF5835" w:rsidRPr="00D707B1">
        <w:rPr>
          <w:rFonts w:ascii="Myriad Pro" w:hAnsi="Myriad Pro"/>
          <w:b/>
          <w:bCs/>
        </w:rPr>
        <w:t xml:space="preserve">; </w:t>
      </w:r>
    </w:p>
    <w:p w14:paraId="5CDDBED9" w14:textId="4B6C11EA" w:rsidR="001A5919" w:rsidRPr="00D707B1" w:rsidRDefault="007C59DB" w:rsidP="009E2E44">
      <w:pPr>
        <w:pStyle w:val="Paragraphedeliste"/>
        <w:numPr>
          <w:ilvl w:val="0"/>
          <w:numId w:val="6"/>
        </w:numPr>
        <w:jc w:val="both"/>
        <w:rPr>
          <w:rFonts w:ascii="Myriad Pro" w:hAnsi="Myriad Pro"/>
          <w:b/>
          <w:bCs/>
        </w:rPr>
      </w:pPr>
      <w:bookmarkStart w:id="21" w:name="_Hlk176821706"/>
      <w:r w:rsidRPr="00D707B1">
        <w:rPr>
          <w:rFonts w:ascii="Myriad Pro" w:hAnsi="Myriad Pro"/>
          <w:b/>
          <w:bCs/>
        </w:rPr>
        <w:t xml:space="preserve">Équipement </w:t>
      </w:r>
      <w:r w:rsidR="00D707B1" w:rsidRPr="00D707B1">
        <w:rPr>
          <w:rFonts w:ascii="Myriad Pro" w:hAnsi="Myriad Pro"/>
          <w:b/>
          <w:bCs/>
        </w:rPr>
        <w:t>relatif à</w:t>
      </w:r>
      <w:r w:rsidRPr="00D707B1">
        <w:rPr>
          <w:rFonts w:ascii="Myriad Pro" w:hAnsi="Myriad Pro"/>
          <w:b/>
          <w:bCs/>
        </w:rPr>
        <w:t xml:space="preserve"> la réalisation des missions </w:t>
      </w:r>
      <w:bookmarkEnd w:id="21"/>
      <w:r w:rsidR="00BF5835" w:rsidRPr="00D707B1">
        <w:rPr>
          <w:rFonts w:ascii="Myriad Pro" w:hAnsi="Myriad Pro"/>
          <w:b/>
          <w:bCs/>
        </w:rPr>
        <w:t xml:space="preserve">; </w:t>
      </w:r>
    </w:p>
    <w:p w14:paraId="41EF656C" w14:textId="77777777" w:rsidR="001A5919" w:rsidRPr="00D707B1" w:rsidRDefault="00BF5835" w:rsidP="00477662">
      <w:pPr>
        <w:rPr>
          <w:rFonts w:ascii="Myriad Pro" w:hAnsi="Myriad Pro"/>
        </w:rPr>
      </w:pPr>
      <w:r w:rsidRPr="00D707B1">
        <w:rPr>
          <w:rFonts w:ascii="Myriad Pro" w:hAnsi="Myriad Pro"/>
        </w:rPr>
        <w:t>Le barème de notation relatif aux critères susvisés est présenté ci-après :</w:t>
      </w:r>
    </w:p>
    <w:p w14:paraId="1812AADE" w14:textId="60FD743A" w:rsidR="001A5919" w:rsidRPr="00D707B1" w:rsidRDefault="00BF5835" w:rsidP="001A5919">
      <w:pPr>
        <w:pStyle w:val="Paragraphedeliste"/>
        <w:numPr>
          <w:ilvl w:val="0"/>
          <w:numId w:val="7"/>
        </w:numPr>
        <w:rPr>
          <w:rFonts w:ascii="Myriad Pro" w:hAnsi="Myriad Pro"/>
        </w:rPr>
      </w:pPr>
      <w:r w:rsidRPr="00D707B1">
        <w:rPr>
          <w:rFonts w:ascii="Myriad Pro" w:hAnsi="Myriad Pro"/>
          <w:b/>
          <w:bCs/>
        </w:rPr>
        <w:t xml:space="preserve">Equipe proposée à affecter au </w:t>
      </w:r>
      <w:r w:rsidR="00D707B1" w:rsidRPr="00D707B1">
        <w:rPr>
          <w:rFonts w:ascii="Myriad Pro" w:hAnsi="Myriad Pro"/>
          <w:b/>
          <w:bCs/>
        </w:rPr>
        <w:t>projet :</w:t>
      </w:r>
      <w:r w:rsidRPr="00D707B1">
        <w:rPr>
          <w:rFonts w:ascii="Myriad Pro" w:hAnsi="Myriad Pro"/>
          <w:b/>
          <w:bCs/>
        </w:rPr>
        <w:t xml:space="preserve"> (N1= </w:t>
      </w:r>
      <w:r w:rsidR="00BA2EA5" w:rsidRPr="00D707B1">
        <w:rPr>
          <w:rFonts w:ascii="Myriad Pro" w:hAnsi="Myriad Pro"/>
          <w:b/>
          <w:bCs/>
        </w:rPr>
        <w:t>55</w:t>
      </w:r>
      <w:r w:rsidRPr="00D707B1">
        <w:rPr>
          <w:rFonts w:ascii="Myriad Pro" w:hAnsi="Myriad Pro"/>
          <w:b/>
          <w:bCs/>
        </w:rPr>
        <w:t xml:space="preserve"> points)</w:t>
      </w:r>
      <w:r w:rsidRPr="00D707B1">
        <w:rPr>
          <w:rFonts w:ascii="Myriad Pro" w:hAnsi="Myriad Pro"/>
        </w:rPr>
        <w:t xml:space="preserve"> </w:t>
      </w:r>
    </w:p>
    <w:p w14:paraId="1F31B6D4" w14:textId="278CDEB2" w:rsidR="001A5919" w:rsidRPr="00D707B1" w:rsidRDefault="00BF5835" w:rsidP="001A5919">
      <w:pPr>
        <w:pStyle w:val="Paragraphedeliste"/>
        <w:ind w:left="408"/>
        <w:rPr>
          <w:rFonts w:ascii="Myriad Pro" w:hAnsi="Myriad Pro"/>
        </w:rPr>
      </w:pPr>
      <w:r w:rsidRPr="00D707B1">
        <w:rPr>
          <w:rFonts w:ascii="Myriad Pro" w:hAnsi="Myriad Pro"/>
        </w:rPr>
        <w:t xml:space="preserve">L'équipe proposée sera composée comme </w:t>
      </w:r>
      <w:r w:rsidR="00D707B1" w:rsidRPr="00D707B1">
        <w:rPr>
          <w:rFonts w:ascii="Myriad Pro" w:hAnsi="Myriad Pro"/>
        </w:rPr>
        <w:t>suit :</w:t>
      </w:r>
    </w:p>
    <w:p w14:paraId="513FB4FD" w14:textId="5B58C6D0" w:rsidR="001A5919" w:rsidRPr="00D707B1" w:rsidRDefault="00BF5835" w:rsidP="001A5919">
      <w:pPr>
        <w:pStyle w:val="Paragraphedeliste"/>
        <w:ind w:left="408"/>
        <w:rPr>
          <w:rFonts w:ascii="Myriad Pro" w:hAnsi="Myriad Pro"/>
        </w:rPr>
      </w:pPr>
      <w:r w:rsidRPr="00D707B1">
        <w:rPr>
          <w:rFonts w:ascii="Myriad Pro" w:hAnsi="Myriad Pro"/>
        </w:rPr>
        <w:t xml:space="preserve"> -Chef de projet – </w:t>
      </w:r>
      <w:bookmarkStart w:id="22" w:name="_Hlk176795507"/>
      <w:r w:rsidRPr="00D707B1">
        <w:rPr>
          <w:rFonts w:ascii="Myriad Pro" w:hAnsi="Myriad Pro"/>
        </w:rPr>
        <w:t xml:space="preserve">Ingénieur d’Etat en Génie </w:t>
      </w:r>
      <w:bookmarkEnd w:id="22"/>
      <w:r w:rsidR="00D707B1" w:rsidRPr="00D707B1">
        <w:rPr>
          <w:rFonts w:ascii="Myriad Pro" w:hAnsi="Myriad Pro"/>
        </w:rPr>
        <w:t>Civil ;</w:t>
      </w:r>
      <w:r w:rsidRPr="00D707B1">
        <w:rPr>
          <w:rFonts w:ascii="Myriad Pro" w:hAnsi="Myriad Pro"/>
        </w:rPr>
        <w:t xml:space="preserve"> </w:t>
      </w:r>
    </w:p>
    <w:p w14:paraId="140F1CD0" w14:textId="720A993F" w:rsidR="00A11780" w:rsidRPr="00D707B1" w:rsidRDefault="00BF5835" w:rsidP="001A5919">
      <w:pPr>
        <w:pStyle w:val="Paragraphedeliste"/>
        <w:ind w:left="408"/>
        <w:rPr>
          <w:rFonts w:ascii="Myriad Pro" w:hAnsi="Myriad Pro"/>
        </w:rPr>
      </w:pPr>
      <w:r w:rsidRPr="00D707B1">
        <w:rPr>
          <w:rFonts w:ascii="Myriad Pro" w:hAnsi="Myriad Pro"/>
        </w:rPr>
        <w:t xml:space="preserve">- </w:t>
      </w:r>
      <w:bookmarkStart w:id="23" w:name="_Hlk176820552"/>
      <w:r w:rsidR="00A11780" w:rsidRPr="00D707B1">
        <w:rPr>
          <w:rFonts w:ascii="Myriad Pro" w:hAnsi="Myriad Pro"/>
        </w:rPr>
        <w:t xml:space="preserve">Ingénieur d’Etat </w:t>
      </w:r>
      <w:bookmarkEnd w:id="23"/>
      <w:r w:rsidR="00A11780" w:rsidRPr="00D707B1">
        <w:rPr>
          <w:rFonts w:ascii="Myriad Pro" w:hAnsi="Myriad Pro"/>
        </w:rPr>
        <w:t xml:space="preserve">en Topographie ou présenter une convention avec un topographe inscrit à l’ordre des </w:t>
      </w:r>
      <w:r w:rsidR="00D707B1" w:rsidRPr="00D707B1">
        <w:rPr>
          <w:rFonts w:ascii="Myriad Pro" w:hAnsi="Myriad Pro"/>
        </w:rPr>
        <w:t>géomètres</w:t>
      </w:r>
      <w:r w:rsidR="00A11780" w:rsidRPr="00D707B1">
        <w:rPr>
          <w:rFonts w:ascii="Myriad Pro" w:hAnsi="Myriad Pro"/>
        </w:rPr>
        <w:t xml:space="preserve"> </w:t>
      </w:r>
      <w:r w:rsidR="00751757" w:rsidRPr="00D707B1">
        <w:rPr>
          <w:rFonts w:ascii="Myriad Pro" w:hAnsi="Myriad Pro"/>
        </w:rPr>
        <w:t>topographe</w:t>
      </w:r>
    </w:p>
    <w:p w14:paraId="22D1154E" w14:textId="77777777" w:rsidR="001A5919" w:rsidRPr="00D707B1" w:rsidRDefault="005D647C" w:rsidP="001A5919">
      <w:pPr>
        <w:pStyle w:val="Paragraphedeliste"/>
        <w:ind w:left="408"/>
        <w:rPr>
          <w:rFonts w:ascii="Myriad Pro" w:hAnsi="Myriad Pro"/>
        </w:rPr>
      </w:pPr>
      <w:r w:rsidRPr="00D707B1">
        <w:rPr>
          <w:rFonts w:ascii="Myriad Pro" w:hAnsi="Myriad Pro"/>
        </w:rPr>
        <w:t>-</w:t>
      </w:r>
      <w:r w:rsidR="009E2E44" w:rsidRPr="00D707B1">
        <w:rPr>
          <w:rFonts w:ascii="Myriad Pro" w:hAnsi="Myriad Pro"/>
        </w:rPr>
        <w:t xml:space="preserve"> technicien en </w:t>
      </w:r>
      <w:r w:rsidRPr="00D707B1">
        <w:rPr>
          <w:rFonts w:ascii="Myriad Pro" w:hAnsi="Myriad Pro"/>
        </w:rPr>
        <w:t xml:space="preserve">génie </w:t>
      </w:r>
      <w:proofErr w:type="gramStart"/>
      <w:r w:rsidRPr="00D707B1">
        <w:rPr>
          <w:rFonts w:ascii="Myriad Pro" w:hAnsi="Myriad Pro"/>
        </w:rPr>
        <w:t>civile</w:t>
      </w:r>
      <w:r w:rsidR="00BC11D4" w:rsidRPr="00D707B1">
        <w:rPr>
          <w:rFonts w:ascii="Myriad Pro" w:hAnsi="Myriad Pro"/>
        </w:rPr>
        <w:t>;</w:t>
      </w:r>
      <w:proofErr w:type="gramEnd"/>
      <w:r w:rsidR="00BF5835" w:rsidRPr="00D707B1">
        <w:rPr>
          <w:rFonts w:ascii="Myriad Pro" w:hAnsi="Myriad Pro"/>
        </w:rPr>
        <w:t xml:space="preserve"> </w:t>
      </w:r>
    </w:p>
    <w:p w14:paraId="4A2B1E96" w14:textId="77777777" w:rsidR="001A5919" w:rsidRPr="00D707B1" w:rsidRDefault="00BF5835" w:rsidP="001A5919">
      <w:pPr>
        <w:pStyle w:val="Paragraphedeliste"/>
        <w:ind w:left="408"/>
        <w:rPr>
          <w:rFonts w:ascii="Myriad Pro" w:hAnsi="Myriad Pro"/>
        </w:rPr>
      </w:pPr>
      <w:r w:rsidRPr="00D707B1">
        <w:rPr>
          <w:rFonts w:ascii="Myriad Pro" w:hAnsi="Myriad Pro"/>
        </w:rPr>
        <w:t xml:space="preserve">- </w:t>
      </w:r>
      <w:r w:rsidR="005D647C" w:rsidRPr="00D707B1">
        <w:rPr>
          <w:rFonts w:ascii="Myriad Pro" w:hAnsi="Myriad Pro"/>
        </w:rPr>
        <w:t>Ingénieur d’Etat</w:t>
      </w:r>
      <w:r w:rsidRPr="00D707B1">
        <w:rPr>
          <w:rFonts w:ascii="Myriad Pro" w:hAnsi="Myriad Pro"/>
        </w:rPr>
        <w:t xml:space="preserve"> en électricité </w:t>
      </w:r>
    </w:p>
    <w:p w14:paraId="734144BE" w14:textId="77777777" w:rsidR="001A5919" w:rsidRPr="00D707B1" w:rsidRDefault="00BF5835" w:rsidP="001A5919">
      <w:pPr>
        <w:pStyle w:val="Paragraphedeliste"/>
        <w:ind w:left="408"/>
        <w:rPr>
          <w:rFonts w:ascii="Myriad Pro" w:hAnsi="Myriad Pro"/>
        </w:rPr>
      </w:pPr>
      <w:r w:rsidRPr="00D707B1">
        <w:rPr>
          <w:rFonts w:ascii="Myriad Pro" w:hAnsi="Myriad Pro"/>
        </w:rPr>
        <w:lastRenderedPageBreak/>
        <w:t>Chacun des membres de cette équipe est noté suivant le tableau ci-</w:t>
      </w:r>
      <w:proofErr w:type="gramStart"/>
      <w:r w:rsidRPr="00D707B1">
        <w:rPr>
          <w:rFonts w:ascii="Myriad Pro" w:hAnsi="Myriad Pro"/>
        </w:rPr>
        <w:t>après:</w:t>
      </w:r>
      <w:proofErr w:type="gramEnd"/>
      <w:r w:rsidRPr="00D707B1">
        <w:rPr>
          <w:rFonts w:ascii="Myriad Pro" w:hAnsi="Myriad Pro"/>
        </w:rPr>
        <w:t xml:space="preserve"> </w:t>
      </w:r>
    </w:p>
    <w:tbl>
      <w:tblPr>
        <w:tblStyle w:val="Grilledutableau"/>
        <w:tblW w:w="0" w:type="auto"/>
        <w:tblInd w:w="408" w:type="dxa"/>
        <w:tblLook w:val="04A0" w:firstRow="1" w:lastRow="0" w:firstColumn="1" w:lastColumn="0" w:noHBand="0" w:noVBand="1"/>
      </w:tblPr>
      <w:tblGrid>
        <w:gridCol w:w="2884"/>
        <w:gridCol w:w="2885"/>
        <w:gridCol w:w="2885"/>
      </w:tblGrid>
      <w:tr w:rsidR="001A5919" w:rsidRPr="00D707B1" w14:paraId="6BC87B45" w14:textId="77777777" w:rsidTr="00AC166F">
        <w:trPr>
          <w:trHeight w:val="618"/>
        </w:trPr>
        <w:tc>
          <w:tcPr>
            <w:tcW w:w="2884" w:type="dxa"/>
          </w:tcPr>
          <w:p w14:paraId="29F72E93" w14:textId="77777777" w:rsidR="001A5919" w:rsidRPr="00D707B1" w:rsidRDefault="001A5919" w:rsidP="00A2028B">
            <w:pPr>
              <w:jc w:val="center"/>
              <w:rPr>
                <w:rFonts w:ascii="Myriad Pro" w:hAnsi="Myriad Pro"/>
                <w:b/>
                <w:bCs/>
              </w:rPr>
            </w:pPr>
            <w:r w:rsidRPr="00D707B1">
              <w:rPr>
                <w:rFonts w:ascii="Myriad Pro" w:hAnsi="Myriad Pro"/>
                <w:b/>
                <w:bCs/>
              </w:rPr>
              <w:t>Personnel proposé</w:t>
            </w:r>
          </w:p>
        </w:tc>
        <w:tc>
          <w:tcPr>
            <w:tcW w:w="2885" w:type="dxa"/>
          </w:tcPr>
          <w:p w14:paraId="0AC2997E" w14:textId="77777777" w:rsidR="001A5919" w:rsidRPr="00D707B1" w:rsidRDefault="001A5919" w:rsidP="00A2028B">
            <w:pPr>
              <w:jc w:val="center"/>
              <w:rPr>
                <w:rFonts w:ascii="Myriad Pro" w:hAnsi="Myriad Pro"/>
                <w:b/>
                <w:bCs/>
              </w:rPr>
            </w:pPr>
            <w:r w:rsidRPr="00D707B1">
              <w:rPr>
                <w:rFonts w:ascii="Myriad Pro" w:hAnsi="Myriad Pro"/>
                <w:b/>
                <w:bCs/>
              </w:rPr>
              <w:t>Années d’Expérience</w:t>
            </w:r>
          </w:p>
        </w:tc>
        <w:tc>
          <w:tcPr>
            <w:tcW w:w="2885" w:type="dxa"/>
          </w:tcPr>
          <w:p w14:paraId="66873350" w14:textId="77777777" w:rsidR="001A5919" w:rsidRPr="00D707B1" w:rsidRDefault="001A5919" w:rsidP="00A2028B">
            <w:pPr>
              <w:jc w:val="center"/>
              <w:rPr>
                <w:rFonts w:ascii="Myriad Pro" w:hAnsi="Myriad Pro"/>
                <w:b/>
                <w:bCs/>
              </w:rPr>
            </w:pPr>
            <w:r w:rsidRPr="00D707B1">
              <w:rPr>
                <w:rFonts w:ascii="Myriad Pro" w:hAnsi="Myriad Pro"/>
                <w:b/>
                <w:bCs/>
              </w:rPr>
              <w:t>Note</w:t>
            </w:r>
          </w:p>
        </w:tc>
      </w:tr>
      <w:tr w:rsidR="001A5919" w:rsidRPr="00D707B1" w14:paraId="2A92CAC1" w14:textId="77777777" w:rsidTr="001A5919">
        <w:tc>
          <w:tcPr>
            <w:tcW w:w="2884" w:type="dxa"/>
          </w:tcPr>
          <w:p w14:paraId="052E05E6" w14:textId="77777777" w:rsidR="001A5919" w:rsidRPr="00D707B1" w:rsidRDefault="00AC166F" w:rsidP="00AC166F">
            <w:pPr>
              <w:pStyle w:val="Paragraphedeliste"/>
              <w:ind w:left="0"/>
              <w:jc w:val="center"/>
              <w:rPr>
                <w:rFonts w:ascii="Myriad Pro" w:hAnsi="Myriad Pro"/>
                <w:b/>
                <w:bCs/>
              </w:rPr>
            </w:pPr>
            <w:r w:rsidRPr="00D707B1">
              <w:rPr>
                <w:rFonts w:ascii="Myriad Pro" w:hAnsi="Myriad Pro"/>
                <w:b/>
                <w:bCs/>
              </w:rPr>
              <w:t>Chef de projet – Ingénieur d’Etat en Génie Civil</w:t>
            </w:r>
          </w:p>
        </w:tc>
        <w:tc>
          <w:tcPr>
            <w:tcW w:w="2885" w:type="dxa"/>
          </w:tcPr>
          <w:p w14:paraId="51A4F789" w14:textId="77777777" w:rsidR="00AC166F" w:rsidRPr="00D707B1" w:rsidRDefault="00AC166F" w:rsidP="00AC166F">
            <w:pPr>
              <w:pStyle w:val="Paragraphedeliste"/>
              <w:ind w:left="0"/>
              <w:jc w:val="center"/>
              <w:rPr>
                <w:rFonts w:ascii="Myriad Pro" w:hAnsi="Myriad Pro"/>
              </w:rPr>
            </w:pPr>
            <w:r w:rsidRPr="00D707B1">
              <w:rPr>
                <w:rFonts w:ascii="Myriad Pro" w:hAnsi="Myriad Pro"/>
              </w:rPr>
              <w:t>Plus de 10 ans</w:t>
            </w:r>
          </w:p>
          <w:p w14:paraId="40B91857" w14:textId="77777777" w:rsidR="00AC166F" w:rsidRPr="00D707B1" w:rsidRDefault="00AC166F" w:rsidP="00AC166F">
            <w:pPr>
              <w:pStyle w:val="Paragraphedeliste"/>
              <w:ind w:left="0"/>
              <w:jc w:val="center"/>
              <w:rPr>
                <w:rFonts w:ascii="Myriad Pro" w:hAnsi="Myriad Pro"/>
              </w:rPr>
            </w:pPr>
            <w:r w:rsidRPr="00D707B1">
              <w:rPr>
                <w:rFonts w:ascii="Myriad Pro" w:hAnsi="Myriad Pro"/>
              </w:rPr>
              <w:t>Entre 05 et 10 ans</w:t>
            </w:r>
          </w:p>
          <w:p w14:paraId="17E785B8" w14:textId="77777777" w:rsidR="001A5919" w:rsidRPr="00D707B1" w:rsidRDefault="00AC166F" w:rsidP="00AC166F">
            <w:pPr>
              <w:pStyle w:val="Paragraphedeliste"/>
              <w:ind w:left="0"/>
              <w:jc w:val="center"/>
              <w:rPr>
                <w:rFonts w:ascii="Myriad Pro" w:hAnsi="Myriad Pro"/>
              </w:rPr>
            </w:pPr>
            <w:r w:rsidRPr="00D707B1">
              <w:rPr>
                <w:rFonts w:ascii="Myriad Pro" w:hAnsi="Myriad Pro"/>
              </w:rPr>
              <w:t>Moins de 05 ans</w:t>
            </w:r>
          </w:p>
        </w:tc>
        <w:tc>
          <w:tcPr>
            <w:tcW w:w="2885" w:type="dxa"/>
          </w:tcPr>
          <w:p w14:paraId="28019B98" w14:textId="77777777" w:rsidR="00AC166F" w:rsidRPr="00D707B1" w:rsidRDefault="007C3AFC" w:rsidP="00AC166F">
            <w:pPr>
              <w:pStyle w:val="Paragraphedeliste"/>
              <w:ind w:left="0"/>
              <w:jc w:val="center"/>
              <w:rPr>
                <w:rFonts w:ascii="Myriad Pro" w:hAnsi="Myriad Pro"/>
              </w:rPr>
            </w:pPr>
            <w:r w:rsidRPr="00D707B1">
              <w:rPr>
                <w:rFonts w:ascii="Myriad Pro" w:hAnsi="Myriad Pro"/>
              </w:rPr>
              <w:t>15</w:t>
            </w:r>
            <w:r w:rsidR="00AC166F" w:rsidRPr="00D707B1">
              <w:rPr>
                <w:rFonts w:ascii="Myriad Pro" w:hAnsi="Myriad Pro"/>
              </w:rPr>
              <w:t xml:space="preserve"> points</w:t>
            </w:r>
          </w:p>
          <w:p w14:paraId="60BACF16" w14:textId="77777777" w:rsidR="00AC166F" w:rsidRPr="00D707B1" w:rsidRDefault="00AC166F" w:rsidP="00AC166F">
            <w:pPr>
              <w:pStyle w:val="Paragraphedeliste"/>
              <w:ind w:left="0"/>
              <w:jc w:val="center"/>
              <w:rPr>
                <w:rFonts w:ascii="Myriad Pro" w:hAnsi="Myriad Pro"/>
              </w:rPr>
            </w:pPr>
            <w:r w:rsidRPr="00D707B1">
              <w:rPr>
                <w:rFonts w:ascii="Myriad Pro" w:hAnsi="Myriad Pro"/>
              </w:rPr>
              <w:t>1</w:t>
            </w:r>
            <w:r w:rsidR="007C3AFC" w:rsidRPr="00D707B1">
              <w:rPr>
                <w:rFonts w:ascii="Myriad Pro" w:hAnsi="Myriad Pro"/>
              </w:rPr>
              <w:t>0</w:t>
            </w:r>
            <w:r w:rsidRPr="00D707B1">
              <w:rPr>
                <w:rFonts w:ascii="Myriad Pro" w:hAnsi="Myriad Pro"/>
              </w:rPr>
              <w:t xml:space="preserve"> points</w:t>
            </w:r>
          </w:p>
          <w:p w14:paraId="79A77A05" w14:textId="77777777" w:rsidR="00AC166F" w:rsidRPr="00D707B1" w:rsidRDefault="007C3AFC" w:rsidP="00AC166F">
            <w:pPr>
              <w:pStyle w:val="Paragraphedeliste"/>
              <w:ind w:left="0"/>
              <w:jc w:val="center"/>
              <w:rPr>
                <w:rFonts w:ascii="Myriad Pro" w:hAnsi="Myriad Pro"/>
              </w:rPr>
            </w:pPr>
            <w:r w:rsidRPr="00D707B1">
              <w:rPr>
                <w:rFonts w:ascii="Myriad Pro" w:hAnsi="Myriad Pro"/>
              </w:rPr>
              <w:t>5</w:t>
            </w:r>
            <w:r w:rsidR="00AC166F" w:rsidRPr="00D707B1">
              <w:rPr>
                <w:rFonts w:ascii="Myriad Pro" w:hAnsi="Myriad Pro"/>
              </w:rPr>
              <w:t xml:space="preserve"> points</w:t>
            </w:r>
          </w:p>
          <w:p w14:paraId="29011BC3" w14:textId="77777777" w:rsidR="001A5919" w:rsidRPr="00D707B1" w:rsidRDefault="001A5919" w:rsidP="00AC166F">
            <w:pPr>
              <w:pStyle w:val="Paragraphedeliste"/>
              <w:ind w:left="0"/>
              <w:jc w:val="center"/>
              <w:rPr>
                <w:rFonts w:ascii="Myriad Pro" w:hAnsi="Myriad Pro"/>
              </w:rPr>
            </w:pPr>
          </w:p>
        </w:tc>
      </w:tr>
      <w:tr w:rsidR="001A5919" w:rsidRPr="00D707B1" w14:paraId="041B2CE8" w14:textId="77777777" w:rsidTr="001A5919">
        <w:tc>
          <w:tcPr>
            <w:tcW w:w="2884" w:type="dxa"/>
          </w:tcPr>
          <w:p w14:paraId="5C790975" w14:textId="77777777" w:rsidR="001A5919" w:rsidRPr="00D707B1" w:rsidRDefault="00BC11D4" w:rsidP="00AC166F">
            <w:pPr>
              <w:pStyle w:val="Paragraphedeliste"/>
              <w:ind w:left="0"/>
              <w:jc w:val="center"/>
              <w:rPr>
                <w:rFonts w:ascii="Myriad Pro" w:hAnsi="Myriad Pro"/>
                <w:b/>
                <w:bCs/>
              </w:rPr>
            </w:pPr>
            <w:r w:rsidRPr="00D707B1">
              <w:rPr>
                <w:rFonts w:ascii="Myriad Pro" w:hAnsi="Myriad Pro"/>
                <w:b/>
                <w:bCs/>
              </w:rPr>
              <w:t xml:space="preserve">Ingénieur </w:t>
            </w:r>
            <w:r w:rsidR="007C3AFC" w:rsidRPr="00D707B1">
              <w:rPr>
                <w:rFonts w:ascii="Myriad Pro" w:hAnsi="Myriad Pro"/>
                <w:b/>
                <w:bCs/>
              </w:rPr>
              <w:t xml:space="preserve">d’Etat en Topographie  </w:t>
            </w:r>
          </w:p>
        </w:tc>
        <w:tc>
          <w:tcPr>
            <w:tcW w:w="2885" w:type="dxa"/>
          </w:tcPr>
          <w:p w14:paraId="2A6CA1F3" w14:textId="77777777" w:rsidR="007C3AFC" w:rsidRPr="00D707B1" w:rsidRDefault="007C3AFC" w:rsidP="007C3AFC">
            <w:pPr>
              <w:pStyle w:val="Paragraphedeliste"/>
              <w:ind w:left="0"/>
              <w:jc w:val="center"/>
              <w:rPr>
                <w:rFonts w:ascii="Myriad Pro" w:hAnsi="Myriad Pro"/>
              </w:rPr>
            </w:pPr>
            <w:r w:rsidRPr="00D707B1">
              <w:rPr>
                <w:rFonts w:ascii="Myriad Pro" w:hAnsi="Myriad Pro"/>
              </w:rPr>
              <w:t>Plus de 10 ans</w:t>
            </w:r>
          </w:p>
          <w:p w14:paraId="248DB5F4" w14:textId="77777777" w:rsidR="007C3AFC" w:rsidRPr="00D707B1" w:rsidRDefault="007C3AFC" w:rsidP="007C3AFC">
            <w:pPr>
              <w:pStyle w:val="Paragraphedeliste"/>
              <w:ind w:left="0"/>
              <w:jc w:val="center"/>
              <w:rPr>
                <w:rFonts w:ascii="Myriad Pro" w:hAnsi="Myriad Pro"/>
              </w:rPr>
            </w:pPr>
            <w:r w:rsidRPr="00D707B1">
              <w:rPr>
                <w:rFonts w:ascii="Myriad Pro" w:hAnsi="Myriad Pro"/>
              </w:rPr>
              <w:t>Entre 05 et 10 ans</w:t>
            </w:r>
          </w:p>
          <w:p w14:paraId="6B8A20D6" w14:textId="77777777" w:rsidR="001A5919" w:rsidRPr="00D707B1" w:rsidRDefault="007C3AFC" w:rsidP="007C3AFC">
            <w:pPr>
              <w:pStyle w:val="Paragraphedeliste"/>
              <w:ind w:left="0"/>
              <w:jc w:val="center"/>
              <w:rPr>
                <w:rFonts w:ascii="Myriad Pro" w:hAnsi="Myriad Pro"/>
              </w:rPr>
            </w:pPr>
            <w:r w:rsidRPr="00D707B1">
              <w:rPr>
                <w:rFonts w:ascii="Myriad Pro" w:hAnsi="Myriad Pro"/>
              </w:rPr>
              <w:t>Moins de 05 ans</w:t>
            </w:r>
          </w:p>
        </w:tc>
        <w:tc>
          <w:tcPr>
            <w:tcW w:w="2885" w:type="dxa"/>
          </w:tcPr>
          <w:p w14:paraId="2D1AB1B9" w14:textId="77777777" w:rsidR="00AC166F" w:rsidRPr="00D707B1" w:rsidRDefault="007C3AFC" w:rsidP="00AC166F">
            <w:pPr>
              <w:pStyle w:val="Paragraphedeliste"/>
              <w:ind w:left="0"/>
              <w:jc w:val="center"/>
              <w:rPr>
                <w:rFonts w:ascii="Myriad Pro" w:hAnsi="Myriad Pro"/>
              </w:rPr>
            </w:pPr>
            <w:r w:rsidRPr="00D707B1">
              <w:rPr>
                <w:rFonts w:ascii="Myriad Pro" w:hAnsi="Myriad Pro"/>
              </w:rPr>
              <w:t>15</w:t>
            </w:r>
            <w:r w:rsidR="00AC166F" w:rsidRPr="00D707B1">
              <w:rPr>
                <w:rFonts w:ascii="Myriad Pro" w:hAnsi="Myriad Pro"/>
              </w:rPr>
              <w:t xml:space="preserve"> points</w:t>
            </w:r>
          </w:p>
          <w:p w14:paraId="7420C2F9" w14:textId="77777777" w:rsidR="00AC166F" w:rsidRPr="00D707B1" w:rsidRDefault="007C3AFC" w:rsidP="00AC166F">
            <w:pPr>
              <w:pStyle w:val="Paragraphedeliste"/>
              <w:ind w:left="0"/>
              <w:jc w:val="center"/>
              <w:rPr>
                <w:rFonts w:ascii="Myriad Pro" w:hAnsi="Myriad Pro"/>
              </w:rPr>
            </w:pPr>
            <w:r w:rsidRPr="00D707B1">
              <w:rPr>
                <w:rFonts w:ascii="Myriad Pro" w:hAnsi="Myriad Pro"/>
              </w:rPr>
              <w:t>10</w:t>
            </w:r>
            <w:r w:rsidR="00AC166F" w:rsidRPr="00D707B1">
              <w:rPr>
                <w:rFonts w:ascii="Myriad Pro" w:hAnsi="Myriad Pro"/>
              </w:rPr>
              <w:t xml:space="preserve"> points</w:t>
            </w:r>
          </w:p>
          <w:p w14:paraId="27E4B036" w14:textId="77777777" w:rsidR="007C3AFC" w:rsidRPr="00D707B1" w:rsidRDefault="007C3AFC" w:rsidP="007C3AFC">
            <w:pPr>
              <w:pStyle w:val="Paragraphedeliste"/>
              <w:ind w:left="0"/>
              <w:jc w:val="center"/>
              <w:rPr>
                <w:rFonts w:ascii="Myriad Pro" w:hAnsi="Myriad Pro"/>
              </w:rPr>
            </w:pPr>
            <w:r w:rsidRPr="00D707B1">
              <w:rPr>
                <w:rFonts w:ascii="Myriad Pro" w:hAnsi="Myriad Pro"/>
              </w:rPr>
              <w:t>05 points</w:t>
            </w:r>
          </w:p>
          <w:p w14:paraId="0B48D4DF" w14:textId="77777777" w:rsidR="001A5919" w:rsidRPr="00D707B1" w:rsidRDefault="001A5919" w:rsidP="00AC166F">
            <w:pPr>
              <w:pStyle w:val="Paragraphedeliste"/>
              <w:ind w:left="0"/>
              <w:jc w:val="center"/>
              <w:rPr>
                <w:rFonts w:ascii="Myriad Pro" w:hAnsi="Myriad Pro"/>
              </w:rPr>
            </w:pPr>
          </w:p>
        </w:tc>
      </w:tr>
      <w:tr w:rsidR="005D647C" w:rsidRPr="00D707B1" w14:paraId="59E0D4D9" w14:textId="77777777" w:rsidTr="001A5919">
        <w:tc>
          <w:tcPr>
            <w:tcW w:w="2884" w:type="dxa"/>
          </w:tcPr>
          <w:p w14:paraId="2196751C" w14:textId="43FF3446" w:rsidR="005D647C" w:rsidRPr="00D707B1" w:rsidRDefault="009B7A28" w:rsidP="005D647C">
            <w:pPr>
              <w:pStyle w:val="Paragraphedeliste"/>
              <w:ind w:left="0"/>
              <w:jc w:val="center"/>
              <w:rPr>
                <w:rFonts w:ascii="Myriad Pro" w:hAnsi="Myriad Pro"/>
                <w:b/>
                <w:bCs/>
                <w:color w:val="FF0000"/>
              </w:rPr>
            </w:pPr>
            <w:r w:rsidRPr="00D707B1">
              <w:rPr>
                <w:rFonts w:ascii="Myriad Pro" w:hAnsi="Myriad Pro"/>
                <w:b/>
                <w:bCs/>
              </w:rPr>
              <w:t xml:space="preserve">Technicien dans le domaine de </w:t>
            </w:r>
            <w:r w:rsidR="00D707B1" w:rsidRPr="00D707B1">
              <w:rPr>
                <w:rFonts w:ascii="Myriad Pro" w:hAnsi="Myriad Pro"/>
                <w:b/>
                <w:bCs/>
              </w:rPr>
              <w:t>l’électricité</w:t>
            </w:r>
          </w:p>
        </w:tc>
        <w:tc>
          <w:tcPr>
            <w:tcW w:w="2885" w:type="dxa"/>
          </w:tcPr>
          <w:p w14:paraId="241768D3" w14:textId="77777777" w:rsidR="005D647C" w:rsidRPr="00D707B1" w:rsidRDefault="005D647C" w:rsidP="005D647C">
            <w:pPr>
              <w:pStyle w:val="Paragraphedeliste"/>
              <w:ind w:left="0"/>
              <w:jc w:val="center"/>
              <w:rPr>
                <w:rFonts w:ascii="Myriad Pro" w:hAnsi="Myriad Pro"/>
              </w:rPr>
            </w:pPr>
            <w:r w:rsidRPr="00D707B1">
              <w:rPr>
                <w:rFonts w:ascii="Myriad Pro" w:hAnsi="Myriad Pro"/>
              </w:rPr>
              <w:t>Plus de 10 ans</w:t>
            </w:r>
          </w:p>
          <w:p w14:paraId="311D1C3A" w14:textId="77777777" w:rsidR="005D647C" w:rsidRPr="00D707B1" w:rsidRDefault="005D647C" w:rsidP="005D647C">
            <w:pPr>
              <w:pStyle w:val="Paragraphedeliste"/>
              <w:ind w:left="0"/>
              <w:jc w:val="center"/>
              <w:rPr>
                <w:rFonts w:ascii="Myriad Pro" w:hAnsi="Myriad Pro"/>
              </w:rPr>
            </w:pPr>
            <w:r w:rsidRPr="00D707B1">
              <w:rPr>
                <w:rFonts w:ascii="Myriad Pro" w:hAnsi="Myriad Pro"/>
              </w:rPr>
              <w:t>Entre 05 et 10 ans</w:t>
            </w:r>
          </w:p>
          <w:p w14:paraId="44D0B20A" w14:textId="77777777" w:rsidR="005D647C" w:rsidRPr="00D707B1" w:rsidRDefault="005D647C" w:rsidP="005D647C">
            <w:pPr>
              <w:pStyle w:val="Paragraphedeliste"/>
              <w:ind w:left="0"/>
              <w:jc w:val="center"/>
              <w:rPr>
                <w:rFonts w:ascii="Myriad Pro" w:hAnsi="Myriad Pro"/>
                <w:color w:val="FF0000"/>
              </w:rPr>
            </w:pPr>
            <w:r w:rsidRPr="00D707B1">
              <w:rPr>
                <w:rFonts w:ascii="Myriad Pro" w:hAnsi="Myriad Pro"/>
              </w:rPr>
              <w:t>Moins de 05 ans</w:t>
            </w:r>
          </w:p>
        </w:tc>
        <w:tc>
          <w:tcPr>
            <w:tcW w:w="2885" w:type="dxa"/>
          </w:tcPr>
          <w:p w14:paraId="154B02BA" w14:textId="77777777" w:rsidR="005D647C" w:rsidRPr="00D707B1" w:rsidRDefault="005D647C" w:rsidP="005D647C">
            <w:pPr>
              <w:pStyle w:val="Paragraphedeliste"/>
              <w:ind w:left="0"/>
              <w:jc w:val="center"/>
              <w:rPr>
                <w:rFonts w:ascii="Myriad Pro" w:hAnsi="Myriad Pro"/>
              </w:rPr>
            </w:pPr>
            <w:r w:rsidRPr="00D707B1">
              <w:rPr>
                <w:rFonts w:ascii="Myriad Pro" w:hAnsi="Myriad Pro"/>
              </w:rPr>
              <w:t>15 points</w:t>
            </w:r>
          </w:p>
          <w:p w14:paraId="79B44BEB" w14:textId="77777777" w:rsidR="005D647C" w:rsidRPr="00D707B1" w:rsidRDefault="005D647C" w:rsidP="005D647C">
            <w:pPr>
              <w:pStyle w:val="Paragraphedeliste"/>
              <w:ind w:left="0"/>
              <w:jc w:val="center"/>
              <w:rPr>
                <w:rFonts w:ascii="Myriad Pro" w:hAnsi="Myriad Pro"/>
              </w:rPr>
            </w:pPr>
            <w:r w:rsidRPr="00D707B1">
              <w:rPr>
                <w:rFonts w:ascii="Myriad Pro" w:hAnsi="Myriad Pro"/>
              </w:rPr>
              <w:t>10 points</w:t>
            </w:r>
          </w:p>
          <w:p w14:paraId="14D178F9" w14:textId="77777777" w:rsidR="005D647C" w:rsidRPr="00D707B1" w:rsidRDefault="005D647C" w:rsidP="005D647C">
            <w:pPr>
              <w:pStyle w:val="Paragraphedeliste"/>
              <w:ind w:left="0"/>
              <w:jc w:val="center"/>
              <w:rPr>
                <w:rFonts w:ascii="Myriad Pro" w:hAnsi="Myriad Pro"/>
              </w:rPr>
            </w:pPr>
            <w:r w:rsidRPr="00D707B1">
              <w:rPr>
                <w:rFonts w:ascii="Myriad Pro" w:hAnsi="Myriad Pro"/>
              </w:rPr>
              <w:t>05 points</w:t>
            </w:r>
          </w:p>
          <w:p w14:paraId="431AB303" w14:textId="77777777" w:rsidR="005D647C" w:rsidRPr="00D707B1" w:rsidRDefault="005D647C" w:rsidP="005D647C">
            <w:pPr>
              <w:pStyle w:val="Paragraphedeliste"/>
              <w:ind w:left="0"/>
              <w:jc w:val="center"/>
              <w:rPr>
                <w:rFonts w:ascii="Myriad Pro" w:hAnsi="Myriad Pro"/>
                <w:color w:val="FF0000"/>
              </w:rPr>
            </w:pPr>
          </w:p>
          <w:p w14:paraId="725249A9" w14:textId="77777777" w:rsidR="005D647C" w:rsidRPr="00D707B1" w:rsidRDefault="005D647C" w:rsidP="005D647C">
            <w:pPr>
              <w:pStyle w:val="Paragraphedeliste"/>
              <w:ind w:left="0"/>
              <w:jc w:val="center"/>
              <w:rPr>
                <w:rFonts w:ascii="Myriad Pro" w:hAnsi="Myriad Pro"/>
                <w:color w:val="FF0000"/>
              </w:rPr>
            </w:pPr>
          </w:p>
        </w:tc>
      </w:tr>
      <w:tr w:rsidR="005D647C" w:rsidRPr="00D707B1" w14:paraId="43AB2851" w14:textId="77777777" w:rsidTr="001A5919">
        <w:tc>
          <w:tcPr>
            <w:tcW w:w="2884" w:type="dxa"/>
          </w:tcPr>
          <w:p w14:paraId="21527DCC" w14:textId="77777777" w:rsidR="005D647C" w:rsidRPr="00D707B1" w:rsidRDefault="005D647C" w:rsidP="005D647C">
            <w:pPr>
              <w:pStyle w:val="Paragraphedeliste"/>
              <w:ind w:left="0"/>
              <w:jc w:val="center"/>
              <w:rPr>
                <w:rFonts w:ascii="Myriad Pro" w:hAnsi="Myriad Pro"/>
                <w:b/>
                <w:bCs/>
              </w:rPr>
            </w:pPr>
            <w:r w:rsidRPr="00D707B1">
              <w:rPr>
                <w:rFonts w:ascii="Myriad Pro" w:hAnsi="Myriad Pro"/>
                <w:b/>
                <w:bCs/>
              </w:rPr>
              <w:t>Un technicien en génie civil</w:t>
            </w:r>
          </w:p>
        </w:tc>
        <w:tc>
          <w:tcPr>
            <w:tcW w:w="2885" w:type="dxa"/>
          </w:tcPr>
          <w:p w14:paraId="74B0C356" w14:textId="77777777" w:rsidR="005D647C" w:rsidRPr="00D707B1" w:rsidRDefault="005D647C" w:rsidP="005D647C">
            <w:pPr>
              <w:pStyle w:val="Paragraphedeliste"/>
              <w:ind w:left="0"/>
              <w:jc w:val="center"/>
              <w:rPr>
                <w:rFonts w:ascii="Myriad Pro" w:hAnsi="Myriad Pro"/>
              </w:rPr>
            </w:pPr>
            <w:r w:rsidRPr="00D707B1">
              <w:rPr>
                <w:rFonts w:ascii="Myriad Pro" w:hAnsi="Myriad Pro"/>
              </w:rPr>
              <w:t>Plus de 10 ans</w:t>
            </w:r>
          </w:p>
          <w:p w14:paraId="3C42BE57" w14:textId="77777777" w:rsidR="005D647C" w:rsidRPr="00D707B1" w:rsidRDefault="005D647C" w:rsidP="005D647C">
            <w:pPr>
              <w:pStyle w:val="Paragraphedeliste"/>
              <w:ind w:left="0"/>
              <w:jc w:val="center"/>
              <w:rPr>
                <w:rFonts w:ascii="Myriad Pro" w:hAnsi="Myriad Pro"/>
              </w:rPr>
            </w:pPr>
            <w:r w:rsidRPr="00D707B1">
              <w:rPr>
                <w:rFonts w:ascii="Myriad Pro" w:hAnsi="Myriad Pro"/>
              </w:rPr>
              <w:t>Entre 05 et 10 ans</w:t>
            </w:r>
          </w:p>
          <w:p w14:paraId="678CF26F" w14:textId="77777777" w:rsidR="005D647C" w:rsidRPr="00D707B1" w:rsidRDefault="005D647C" w:rsidP="005D647C">
            <w:pPr>
              <w:pStyle w:val="Paragraphedeliste"/>
              <w:ind w:left="0"/>
              <w:jc w:val="center"/>
              <w:rPr>
                <w:rFonts w:ascii="Myriad Pro" w:hAnsi="Myriad Pro"/>
              </w:rPr>
            </w:pPr>
            <w:r w:rsidRPr="00D707B1">
              <w:rPr>
                <w:rFonts w:ascii="Myriad Pro" w:hAnsi="Myriad Pro"/>
              </w:rPr>
              <w:t>Moins de 05 ans</w:t>
            </w:r>
          </w:p>
        </w:tc>
        <w:tc>
          <w:tcPr>
            <w:tcW w:w="2885" w:type="dxa"/>
          </w:tcPr>
          <w:p w14:paraId="253D7C92" w14:textId="77777777" w:rsidR="005D647C" w:rsidRPr="00D707B1" w:rsidRDefault="005D647C" w:rsidP="005D647C">
            <w:pPr>
              <w:pStyle w:val="Paragraphedeliste"/>
              <w:ind w:left="0"/>
              <w:jc w:val="center"/>
              <w:rPr>
                <w:rFonts w:ascii="Myriad Pro" w:hAnsi="Myriad Pro"/>
              </w:rPr>
            </w:pPr>
            <w:r w:rsidRPr="00D707B1">
              <w:rPr>
                <w:rFonts w:ascii="Myriad Pro" w:hAnsi="Myriad Pro"/>
              </w:rPr>
              <w:t>10 points</w:t>
            </w:r>
          </w:p>
          <w:p w14:paraId="42E0A443" w14:textId="77777777" w:rsidR="005D647C" w:rsidRPr="00D707B1" w:rsidRDefault="005D647C" w:rsidP="005D647C">
            <w:pPr>
              <w:pStyle w:val="Paragraphedeliste"/>
              <w:ind w:left="0"/>
              <w:jc w:val="center"/>
              <w:rPr>
                <w:rFonts w:ascii="Myriad Pro" w:hAnsi="Myriad Pro"/>
              </w:rPr>
            </w:pPr>
            <w:r w:rsidRPr="00D707B1">
              <w:rPr>
                <w:rFonts w:ascii="Myriad Pro" w:hAnsi="Myriad Pro"/>
              </w:rPr>
              <w:t>7 points</w:t>
            </w:r>
          </w:p>
          <w:p w14:paraId="3F0A7329" w14:textId="77777777" w:rsidR="005D647C" w:rsidRPr="00D707B1" w:rsidRDefault="005D647C" w:rsidP="005D647C">
            <w:pPr>
              <w:pStyle w:val="Paragraphedeliste"/>
              <w:ind w:left="0"/>
              <w:jc w:val="center"/>
              <w:rPr>
                <w:rFonts w:ascii="Myriad Pro" w:hAnsi="Myriad Pro"/>
              </w:rPr>
            </w:pPr>
            <w:r w:rsidRPr="00D707B1">
              <w:rPr>
                <w:rFonts w:ascii="Myriad Pro" w:hAnsi="Myriad Pro"/>
              </w:rPr>
              <w:t>3 points</w:t>
            </w:r>
          </w:p>
          <w:p w14:paraId="0EF0B70D" w14:textId="77777777" w:rsidR="005D647C" w:rsidRPr="00D707B1" w:rsidRDefault="005D647C" w:rsidP="005D647C">
            <w:pPr>
              <w:pStyle w:val="Paragraphedeliste"/>
              <w:ind w:left="0"/>
              <w:jc w:val="center"/>
              <w:rPr>
                <w:rFonts w:ascii="Myriad Pro" w:hAnsi="Myriad Pro"/>
              </w:rPr>
            </w:pPr>
          </w:p>
        </w:tc>
      </w:tr>
      <w:tr w:rsidR="005D647C" w:rsidRPr="00D707B1" w14:paraId="54CF7CDC" w14:textId="77777777" w:rsidTr="007F1B0C">
        <w:tc>
          <w:tcPr>
            <w:tcW w:w="5769" w:type="dxa"/>
            <w:gridSpan w:val="2"/>
          </w:tcPr>
          <w:p w14:paraId="183686EA" w14:textId="77777777" w:rsidR="005D647C" w:rsidRPr="00D707B1" w:rsidRDefault="005D647C" w:rsidP="005D647C">
            <w:pPr>
              <w:pStyle w:val="Paragraphedeliste"/>
              <w:ind w:left="0"/>
              <w:jc w:val="center"/>
              <w:rPr>
                <w:rFonts w:ascii="Myriad Pro" w:hAnsi="Myriad Pro"/>
                <w:b/>
                <w:bCs/>
              </w:rPr>
            </w:pPr>
            <w:r w:rsidRPr="00D707B1">
              <w:rPr>
                <w:rFonts w:ascii="Myriad Pro" w:hAnsi="Myriad Pro"/>
                <w:b/>
                <w:bCs/>
              </w:rPr>
              <w:t xml:space="preserve">Total Maximal </w:t>
            </w:r>
            <w:proofErr w:type="gramStart"/>
            <w:r w:rsidRPr="00D707B1">
              <w:rPr>
                <w:rFonts w:ascii="Myriad Pro" w:hAnsi="Myriad Pro"/>
                <w:b/>
                <w:bCs/>
              </w:rPr>
              <w:t>( N</w:t>
            </w:r>
            <w:proofErr w:type="gramEnd"/>
            <w:r w:rsidRPr="00D707B1">
              <w:rPr>
                <w:rFonts w:ascii="Myriad Pro" w:hAnsi="Myriad Pro"/>
                <w:b/>
                <w:bCs/>
              </w:rPr>
              <w:t>1)</w:t>
            </w:r>
          </w:p>
        </w:tc>
        <w:tc>
          <w:tcPr>
            <w:tcW w:w="2885" w:type="dxa"/>
          </w:tcPr>
          <w:p w14:paraId="7EE29087" w14:textId="77777777" w:rsidR="005D647C" w:rsidRPr="00D707B1" w:rsidRDefault="005D647C" w:rsidP="005D647C">
            <w:pPr>
              <w:pStyle w:val="Paragraphedeliste"/>
              <w:ind w:left="0"/>
              <w:jc w:val="center"/>
              <w:rPr>
                <w:rFonts w:ascii="Myriad Pro" w:hAnsi="Myriad Pro"/>
                <w:b/>
                <w:bCs/>
              </w:rPr>
            </w:pPr>
            <w:r w:rsidRPr="00D707B1">
              <w:rPr>
                <w:rFonts w:ascii="Myriad Pro" w:hAnsi="Myriad Pro"/>
                <w:b/>
                <w:bCs/>
              </w:rPr>
              <w:t>55</w:t>
            </w:r>
          </w:p>
        </w:tc>
      </w:tr>
    </w:tbl>
    <w:p w14:paraId="36F5DA77" w14:textId="77777777" w:rsidR="001A5919" w:rsidRPr="00D707B1" w:rsidRDefault="001A5919" w:rsidP="001A5919">
      <w:pPr>
        <w:pStyle w:val="Paragraphedeliste"/>
        <w:ind w:left="408"/>
        <w:rPr>
          <w:rFonts w:ascii="Myriad Pro" w:hAnsi="Myriad Pro"/>
        </w:rPr>
      </w:pPr>
    </w:p>
    <w:p w14:paraId="10CAD935" w14:textId="77777777" w:rsidR="00A2028B" w:rsidRPr="00D707B1" w:rsidRDefault="00A2028B" w:rsidP="001A5919">
      <w:pPr>
        <w:pStyle w:val="Paragraphedeliste"/>
        <w:ind w:left="408"/>
        <w:rPr>
          <w:rFonts w:ascii="Myriad Pro" w:hAnsi="Myriad Pro"/>
          <w:b/>
          <w:bCs/>
        </w:rPr>
      </w:pPr>
      <w:r w:rsidRPr="00D707B1">
        <w:rPr>
          <w:rFonts w:ascii="Myriad Pro" w:hAnsi="Myriad Pro"/>
          <w:b/>
          <w:bCs/>
        </w:rPr>
        <w:t xml:space="preserve">La note maximale (N1= </w:t>
      </w:r>
      <w:r w:rsidR="00BA2EA5" w:rsidRPr="00D707B1">
        <w:rPr>
          <w:rFonts w:ascii="Myriad Pro" w:hAnsi="Myriad Pro"/>
          <w:b/>
          <w:bCs/>
        </w:rPr>
        <w:t>55</w:t>
      </w:r>
      <w:r w:rsidRPr="00D707B1">
        <w:rPr>
          <w:rFonts w:ascii="Myriad Pro" w:hAnsi="Myriad Pro"/>
          <w:b/>
          <w:bCs/>
        </w:rPr>
        <w:t xml:space="preserve"> points).</w:t>
      </w:r>
    </w:p>
    <w:p w14:paraId="50FB6ECA" w14:textId="77777777" w:rsidR="00BA2EA5" w:rsidRPr="00D707B1" w:rsidRDefault="00BA2EA5" w:rsidP="00BA2EA5">
      <w:pPr>
        <w:pStyle w:val="Paragraphedeliste"/>
        <w:ind w:left="408"/>
        <w:rPr>
          <w:rFonts w:ascii="Myriad Pro" w:hAnsi="Myriad Pro"/>
          <w:b/>
          <w:bCs/>
        </w:rPr>
      </w:pPr>
      <w:r w:rsidRPr="00D707B1">
        <w:rPr>
          <w:rFonts w:ascii="Myriad Pro" w:hAnsi="Myriad Pro"/>
          <w:b/>
          <w:bCs/>
        </w:rPr>
        <w:t>NB : Les offres techniques ayant obtenues une note inférieure à 70 points sur 100 seront écartées.</w:t>
      </w:r>
    </w:p>
    <w:p w14:paraId="58D61F7C" w14:textId="77777777" w:rsidR="00BA2EA5" w:rsidRPr="00D707B1" w:rsidRDefault="00BA2EA5" w:rsidP="00BA2EA5">
      <w:pPr>
        <w:pStyle w:val="Paragraphedeliste"/>
        <w:ind w:left="408"/>
        <w:rPr>
          <w:rFonts w:ascii="Myriad Pro" w:hAnsi="Myriad Pro"/>
          <w:b/>
          <w:bCs/>
        </w:rPr>
      </w:pPr>
      <w:r w:rsidRPr="00D707B1">
        <w:rPr>
          <w:rFonts w:ascii="Myriad Pro" w:hAnsi="Myriad Pro"/>
          <w:b/>
          <w:bCs/>
        </w:rPr>
        <w:t xml:space="preserve">   - Dans le cas où le soumissionnaire a conclu une convention avec un ingénieur géomètre topographe</w:t>
      </w:r>
      <w:r w:rsidR="00286A91" w:rsidRPr="00D707B1">
        <w:rPr>
          <w:rFonts w:ascii="Myriad Pro" w:hAnsi="Myriad Pro"/>
          <w:b/>
          <w:bCs/>
        </w:rPr>
        <w:t>,</w:t>
      </w:r>
      <w:r w:rsidRPr="00D707B1">
        <w:rPr>
          <w:rFonts w:ascii="Myriad Pro" w:hAnsi="Myriad Pro"/>
          <w:b/>
          <w:bCs/>
        </w:rPr>
        <w:t xml:space="preserve"> il </w:t>
      </w:r>
      <w:r w:rsidR="00286A91" w:rsidRPr="00D707B1">
        <w:rPr>
          <w:rFonts w:ascii="Myriad Pro" w:hAnsi="Myriad Pro"/>
          <w:b/>
          <w:bCs/>
        </w:rPr>
        <w:t>doit</w:t>
      </w:r>
      <w:r w:rsidRPr="00D707B1">
        <w:rPr>
          <w:rFonts w:ascii="Myriad Pro" w:hAnsi="Myriad Pro"/>
          <w:b/>
          <w:bCs/>
        </w:rPr>
        <w:t xml:space="preserve"> :</w:t>
      </w:r>
    </w:p>
    <w:p w14:paraId="2982CBAA" w14:textId="77777777" w:rsidR="00BA2EA5" w:rsidRPr="00D707B1" w:rsidRDefault="00BA2EA5" w:rsidP="00BA2EA5">
      <w:pPr>
        <w:pStyle w:val="Paragraphedeliste"/>
        <w:ind w:left="408"/>
        <w:rPr>
          <w:rFonts w:ascii="Myriad Pro" w:hAnsi="Myriad Pro"/>
          <w:b/>
          <w:bCs/>
        </w:rPr>
      </w:pPr>
      <w:r w:rsidRPr="00D707B1">
        <w:rPr>
          <w:rFonts w:ascii="Myriad Pro" w:hAnsi="Myriad Pro"/>
          <w:b/>
          <w:bCs/>
        </w:rPr>
        <w:t xml:space="preserve">    * présenter une copie de facture de stations total et GPS soit au nom du concurrent soit au nom d’ingénieur géomètre topographe pour avoir une notation sur cet équipement.</w:t>
      </w:r>
    </w:p>
    <w:p w14:paraId="19CBF6A7" w14:textId="77777777" w:rsidR="00A2028B" w:rsidRPr="00D707B1" w:rsidRDefault="00BA2EA5" w:rsidP="003220DD">
      <w:pPr>
        <w:pStyle w:val="Paragraphedeliste"/>
        <w:ind w:left="408"/>
        <w:rPr>
          <w:rFonts w:ascii="Myriad Pro" w:hAnsi="Myriad Pro"/>
          <w:b/>
          <w:bCs/>
        </w:rPr>
      </w:pPr>
      <w:r w:rsidRPr="00D707B1">
        <w:rPr>
          <w:rFonts w:ascii="Myriad Pro" w:hAnsi="Myriad Pro"/>
          <w:b/>
          <w:bCs/>
        </w:rPr>
        <w:t xml:space="preserve">    </w:t>
      </w:r>
      <w:r w:rsidR="00BF5835" w:rsidRPr="00D707B1">
        <w:rPr>
          <w:rFonts w:ascii="Myriad Pro" w:hAnsi="Myriad Pro"/>
          <w:b/>
          <w:bCs/>
        </w:rPr>
        <w:t xml:space="preserve">Qualité de la méthodologie et planning proposée pour la réalisation des prestations objet du marché du projet (N2= </w:t>
      </w:r>
      <w:r w:rsidR="00A766EE" w:rsidRPr="00D707B1">
        <w:rPr>
          <w:rFonts w:ascii="Myriad Pro" w:hAnsi="Myriad Pro"/>
          <w:b/>
          <w:bCs/>
        </w:rPr>
        <w:t>3</w:t>
      </w:r>
      <w:r w:rsidR="00BF5835" w:rsidRPr="00D707B1">
        <w:rPr>
          <w:rFonts w:ascii="Myriad Pro" w:hAnsi="Myriad Pro"/>
          <w:b/>
          <w:bCs/>
        </w:rPr>
        <w:t xml:space="preserve">0 points) </w:t>
      </w:r>
    </w:p>
    <w:p w14:paraId="40C2197E" w14:textId="77777777" w:rsidR="00A2028B" w:rsidRPr="00D707B1" w:rsidRDefault="00BF5835" w:rsidP="00BC11D4">
      <w:pPr>
        <w:pStyle w:val="Paragraphedeliste"/>
        <w:ind w:left="408"/>
        <w:jc w:val="both"/>
        <w:rPr>
          <w:rFonts w:ascii="Myriad Pro" w:hAnsi="Myriad Pro"/>
        </w:rPr>
      </w:pPr>
      <w:r w:rsidRPr="00D707B1">
        <w:rPr>
          <w:rFonts w:ascii="Myriad Pro" w:hAnsi="Myriad Pro"/>
        </w:rPr>
        <w:t xml:space="preserve">L’appréciation de ce critère est lié à l’évaluation de </w:t>
      </w:r>
      <w:proofErr w:type="gramStart"/>
      <w:r w:rsidRPr="00D707B1">
        <w:rPr>
          <w:rFonts w:ascii="Myriad Pro" w:hAnsi="Myriad Pro"/>
        </w:rPr>
        <w:t xml:space="preserve">la </w:t>
      </w:r>
      <w:r w:rsidR="00A766EE" w:rsidRPr="00D707B1">
        <w:rPr>
          <w:rFonts w:ascii="Myriad Pro" w:hAnsi="Myriad Pro"/>
        </w:rPr>
        <w:t xml:space="preserve"> pertinence</w:t>
      </w:r>
      <w:proofErr w:type="gramEnd"/>
      <w:r w:rsidR="00A766EE" w:rsidRPr="00D707B1">
        <w:rPr>
          <w:rFonts w:ascii="Myriad Pro" w:hAnsi="Myriad Pro"/>
        </w:rPr>
        <w:t xml:space="preserve"> de la </w:t>
      </w:r>
      <w:r w:rsidRPr="00D707B1">
        <w:rPr>
          <w:rFonts w:ascii="Myriad Pro" w:hAnsi="Myriad Pro"/>
        </w:rPr>
        <w:t xml:space="preserve">note méthodologique ou le mémoire technique proposé et détaillé </w:t>
      </w:r>
      <w:r w:rsidR="00A766EE" w:rsidRPr="00D707B1">
        <w:rPr>
          <w:rFonts w:ascii="Myriad Pro" w:hAnsi="Myriad Pro"/>
        </w:rPr>
        <w:t>ainsi que</w:t>
      </w:r>
      <w:r w:rsidRPr="00D707B1">
        <w:rPr>
          <w:rFonts w:ascii="Myriad Pro" w:hAnsi="Myriad Pro"/>
        </w:rPr>
        <w:t xml:space="preserve"> le planning </w:t>
      </w:r>
      <w:r w:rsidR="00A766EE" w:rsidRPr="00D707B1">
        <w:rPr>
          <w:rFonts w:ascii="Myriad Pro" w:hAnsi="Myriad Pro"/>
        </w:rPr>
        <w:t xml:space="preserve">dressé </w:t>
      </w:r>
      <w:r w:rsidRPr="00D707B1">
        <w:rPr>
          <w:rFonts w:ascii="Myriad Pro" w:hAnsi="Myriad Pro"/>
        </w:rPr>
        <w:t xml:space="preserve">par le concurrent pour la réalisation des </w:t>
      </w:r>
      <w:r w:rsidR="00A766EE" w:rsidRPr="00D707B1">
        <w:rPr>
          <w:rFonts w:ascii="Myriad Pro" w:hAnsi="Myriad Pro"/>
        </w:rPr>
        <w:t>mission</w:t>
      </w:r>
      <w:r w:rsidRPr="00D707B1">
        <w:rPr>
          <w:rFonts w:ascii="Myriad Pro" w:hAnsi="Myriad Pro"/>
        </w:rPr>
        <w:t>s, le résultat de l’analyse des dossiers des études</w:t>
      </w:r>
      <w:r w:rsidR="00A766EE" w:rsidRPr="00D707B1">
        <w:rPr>
          <w:rFonts w:ascii="Myriad Pro" w:hAnsi="Myriad Pro"/>
        </w:rPr>
        <w:t xml:space="preserve"> projetés </w:t>
      </w:r>
      <w:r w:rsidRPr="00D707B1">
        <w:rPr>
          <w:rFonts w:ascii="Myriad Pro" w:hAnsi="Myriad Pro"/>
        </w:rPr>
        <w:t>pren</w:t>
      </w:r>
      <w:r w:rsidR="00A766EE" w:rsidRPr="00D707B1">
        <w:rPr>
          <w:rFonts w:ascii="Myriad Pro" w:hAnsi="Myriad Pro"/>
        </w:rPr>
        <w:t>dra</w:t>
      </w:r>
      <w:r w:rsidRPr="00D707B1">
        <w:rPr>
          <w:rFonts w:ascii="Myriad Pro" w:hAnsi="Myriad Pro"/>
        </w:rPr>
        <w:t xml:space="preserve"> en considération  les améliorations proposées par le concurrent qu’il juge nécessaires pour </w:t>
      </w:r>
      <w:r w:rsidR="00A766EE" w:rsidRPr="00D707B1">
        <w:rPr>
          <w:rFonts w:ascii="Myriad Pro" w:hAnsi="Myriad Pro"/>
        </w:rPr>
        <w:t xml:space="preserve"> dresser</w:t>
      </w:r>
      <w:r w:rsidRPr="00D707B1">
        <w:rPr>
          <w:rFonts w:ascii="Myriad Pro" w:hAnsi="Myriad Pro"/>
        </w:rPr>
        <w:t xml:space="preserve"> </w:t>
      </w:r>
      <w:r w:rsidR="00A766EE" w:rsidRPr="00D707B1">
        <w:rPr>
          <w:rFonts w:ascii="Myriad Pro" w:hAnsi="Myriad Pro"/>
        </w:rPr>
        <w:t xml:space="preserve"> une étude adéquate pour la </w:t>
      </w:r>
      <w:r w:rsidRPr="00D707B1">
        <w:rPr>
          <w:rFonts w:ascii="Myriad Pro" w:hAnsi="Myriad Pro"/>
        </w:rPr>
        <w:t xml:space="preserve">réalisation des </w:t>
      </w:r>
      <w:r w:rsidR="00A766EE" w:rsidRPr="00D707B1">
        <w:rPr>
          <w:rFonts w:ascii="Myriad Pro" w:hAnsi="Myriad Pro"/>
        </w:rPr>
        <w:t xml:space="preserve">aménagements souhaités, et elle </w:t>
      </w:r>
      <w:r w:rsidRPr="00D707B1">
        <w:rPr>
          <w:rFonts w:ascii="Myriad Pro" w:hAnsi="Myriad Pro"/>
        </w:rPr>
        <w:t xml:space="preserve"> sera notée comme suit : </w:t>
      </w:r>
    </w:p>
    <w:p w14:paraId="7158D2C8" w14:textId="77777777" w:rsidR="00A2028B" w:rsidRPr="00D707B1" w:rsidRDefault="00BF5835" w:rsidP="00A2028B">
      <w:pPr>
        <w:pStyle w:val="Paragraphedeliste"/>
        <w:ind w:left="408"/>
        <w:rPr>
          <w:rFonts w:ascii="Myriad Pro" w:hAnsi="Myriad Pro"/>
          <w:b/>
          <w:bCs/>
        </w:rPr>
      </w:pPr>
      <w:r w:rsidRPr="00D707B1">
        <w:rPr>
          <w:rFonts w:ascii="Myriad Pro" w:hAnsi="Myriad Pro"/>
          <w:b/>
          <w:bCs/>
        </w:rPr>
        <w:t>2-1 – La méthodologie proposée</w:t>
      </w:r>
      <w:r w:rsidR="00A2028B" w:rsidRPr="00D707B1">
        <w:rPr>
          <w:rFonts w:ascii="Myriad Pro" w:hAnsi="Myriad Pro"/>
          <w:b/>
          <w:bCs/>
        </w:rPr>
        <w:t xml:space="preserve"> </w:t>
      </w:r>
      <w:r w:rsidRPr="00D707B1">
        <w:rPr>
          <w:rFonts w:ascii="Myriad Pro" w:hAnsi="Myriad Pro"/>
          <w:b/>
          <w:bCs/>
        </w:rPr>
        <w:t xml:space="preserve">(N2-a =20 points) </w:t>
      </w:r>
    </w:p>
    <w:p w14:paraId="779B44F4" w14:textId="77777777" w:rsidR="00A2028B" w:rsidRPr="00D707B1" w:rsidRDefault="00A2028B" w:rsidP="00A2028B">
      <w:pPr>
        <w:pStyle w:val="Paragraphedeliste"/>
        <w:ind w:left="408"/>
        <w:rPr>
          <w:rFonts w:ascii="Myriad Pro" w:hAnsi="Myriad Pro"/>
        </w:rPr>
      </w:pPr>
    </w:p>
    <w:p w14:paraId="1AB1400D" w14:textId="77777777" w:rsidR="00A2028B" w:rsidRPr="00D707B1" w:rsidRDefault="00BF5835" w:rsidP="00A2028B">
      <w:pPr>
        <w:pStyle w:val="Paragraphedeliste"/>
        <w:numPr>
          <w:ilvl w:val="0"/>
          <w:numId w:val="8"/>
        </w:numPr>
        <w:rPr>
          <w:rFonts w:ascii="Myriad Pro" w:hAnsi="Myriad Pro"/>
        </w:rPr>
      </w:pPr>
      <w:r w:rsidRPr="00D707B1">
        <w:rPr>
          <w:rFonts w:ascii="Myriad Pro" w:hAnsi="Myriad Pro"/>
        </w:rPr>
        <w:t xml:space="preserve">Satisfaisante : 20 points </w:t>
      </w:r>
    </w:p>
    <w:p w14:paraId="1CF2EC7F" w14:textId="77777777" w:rsidR="00A2028B" w:rsidRPr="00D707B1" w:rsidRDefault="00BF5835" w:rsidP="00A2028B">
      <w:pPr>
        <w:pStyle w:val="Paragraphedeliste"/>
        <w:numPr>
          <w:ilvl w:val="0"/>
          <w:numId w:val="8"/>
        </w:numPr>
        <w:rPr>
          <w:rFonts w:ascii="Myriad Pro" w:hAnsi="Myriad Pro"/>
        </w:rPr>
      </w:pPr>
      <w:r w:rsidRPr="00D707B1">
        <w:rPr>
          <w:rFonts w:ascii="Myriad Pro" w:hAnsi="Myriad Pro"/>
        </w:rPr>
        <w:t xml:space="preserve">Assez bien : 10 points </w:t>
      </w:r>
    </w:p>
    <w:p w14:paraId="2E677956" w14:textId="77777777" w:rsidR="00A2028B" w:rsidRPr="00D707B1" w:rsidRDefault="00BF5835" w:rsidP="00A2028B">
      <w:pPr>
        <w:pStyle w:val="Paragraphedeliste"/>
        <w:numPr>
          <w:ilvl w:val="0"/>
          <w:numId w:val="8"/>
        </w:numPr>
        <w:rPr>
          <w:rFonts w:ascii="Myriad Pro" w:hAnsi="Myriad Pro"/>
        </w:rPr>
      </w:pPr>
      <w:r w:rsidRPr="00D707B1">
        <w:rPr>
          <w:rFonts w:ascii="Myriad Pro" w:hAnsi="Myriad Pro"/>
        </w:rPr>
        <w:t xml:space="preserve">Moyenne : 05 points </w:t>
      </w:r>
    </w:p>
    <w:p w14:paraId="52A6B0BB" w14:textId="77777777" w:rsidR="00A2028B" w:rsidRPr="00D707B1" w:rsidRDefault="00BF5835" w:rsidP="00A2028B">
      <w:pPr>
        <w:pStyle w:val="Paragraphedeliste"/>
        <w:numPr>
          <w:ilvl w:val="0"/>
          <w:numId w:val="8"/>
        </w:numPr>
        <w:rPr>
          <w:rFonts w:ascii="Myriad Pro" w:hAnsi="Myriad Pro"/>
        </w:rPr>
      </w:pPr>
      <w:r w:rsidRPr="00D707B1">
        <w:rPr>
          <w:rFonts w:ascii="Myriad Pro" w:hAnsi="Myriad Pro"/>
        </w:rPr>
        <w:t xml:space="preserve">Faible : </w:t>
      </w:r>
      <w:r w:rsidR="00BC11D4" w:rsidRPr="00D707B1">
        <w:rPr>
          <w:rFonts w:ascii="Myriad Pro" w:hAnsi="Myriad Pro"/>
        </w:rPr>
        <w:t>2</w:t>
      </w:r>
      <w:r w:rsidRPr="00D707B1">
        <w:rPr>
          <w:rFonts w:ascii="Myriad Pro" w:hAnsi="Myriad Pro"/>
        </w:rPr>
        <w:t xml:space="preserve"> points </w:t>
      </w:r>
    </w:p>
    <w:p w14:paraId="5FD6E3A1" w14:textId="77777777" w:rsidR="00A2028B" w:rsidRPr="00D707B1" w:rsidRDefault="00A2028B" w:rsidP="00A2028B">
      <w:pPr>
        <w:pStyle w:val="Paragraphedeliste"/>
        <w:ind w:left="1128"/>
        <w:rPr>
          <w:rFonts w:ascii="Myriad Pro" w:hAnsi="Myriad Pro"/>
        </w:rPr>
      </w:pPr>
    </w:p>
    <w:p w14:paraId="51E76E54" w14:textId="77777777" w:rsidR="00A2028B" w:rsidRPr="00D707B1" w:rsidRDefault="00A2028B" w:rsidP="00A2028B">
      <w:pPr>
        <w:pStyle w:val="Paragraphedeliste"/>
        <w:ind w:left="1128"/>
        <w:rPr>
          <w:rFonts w:ascii="Myriad Pro" w:hAnsi="Myriad Pro"/>
        </w:rPr>
      </w:pPr>
    </w:p>
    <w:p w14:paraId="36807A5D" w14:textId="77777777" w:rsidR="00A2028B" w:rsidRPr="00D707B1" w:rsidRDefault="00BF5835" w:rsidP="00A2028B">
      <w:pPr>
        <w:pStyle w:val="Paragraphedeliste"/>
        <w:ind w:left="408"/>
        <w:rPr>
          <w:rFonts w:ascii="Myriad Pro" w:hAnsi="Myriad Pro"/>
          <w:b/>
          <w:bCs/>
        </w:rPr>
      </w:pPr>
      <w:r w:rsidRPr="00D707B1">
        <w:rPr>
          <w:rFonts w:ascii="Myriad Pro" w:hAnsi="Myriad Pro"/>
          <w:b/>
          <w:bCs/>
        </w:rPr>
        <w:t>2-2 – Le planning de réalisation</w:t>
      </w:r>
      <w:r w:rsidR="00A2028B" w:rsidRPr="00D707B1">
        <w:rPr>
          <w:rFonts w:ascii="Myriad Pro" w:hAnsi="Myriad Pro"/>
          <w:b/>
          <w:bCs/>
        </w:rPr>
        <w:t xml:space="preserve"> </w:t>
      </w:r>
      <w:r w:rsidRPr="00D707B1">
        <w:rPr>
          <w:rFonts w:ascii="Myriad Pro" w:hAnsi="Myriad Pro"/>
          <w:b/>
          <w:bCs/>
        </w:rPr>
        <w:t>(N2-b =</w:t>
      </w:r>
      <w:r w:rsidR="005D647C" w:rsidRPr="00D707B1">
        <w:rPr>
          <w:rFonts w:ascii="Myriad Pro" w:hAnsi="Myriad Pro"/>
          <w:b/>
          <w:bCs/>
        </w:rPr>
        <w:t>1</w:t>
      </w:r>
      <w:r w:rsidRPr="00D707B1">
        <w:rPr>
          <w:rFonts w:ascii="Myriad Pro" w:hAnsi="Myriad Pro"/>
          <w:b/>
          <w:bCs/>
        </w:rPr>
        <w:t xml:space="preserve">0 points) </w:t>
      </w:r>
    </w:p>
    <w:p w14:paraId="79E30032" w14:textId="77777777" w:rsidR="00A2028B" w:rsidRPr="00D707B1" w:rsidRDefault="00BF5835" w:rsidP="00A2028B">
      <w:pPr>
        <w:pStyle w:val="Paragraphedeliste"/>
        <w:numPr>
          <w:ilvl w:val="0"/>
          <w:numId w:val="8"/>
        </w:numPr>
        <w:rPr>
          <w:rFonts w:ascii="Myriad Pro" w:hAnsi="Myriad Pro"/>
        </w:rPr>
      </w:pPr>
      <w:r w:rsidRPr="00D707B1">
        <w:rPr>
          <w:rFonts w:ascii="Myriad Pro" w:hAnsi="Myriad Pro"/>
        </w:rPr>
        <w:t xml:space="preserve"> Satisfaisant : </w:t>
      </w:r>
      <w:r w:rsidR="00A766EE" w:rsidRPr="00D707B1">
        <w:rPr>
          <w:rFonts w:ascii="Myriad Pro" w:hAnsi="Myriad Pro"/>
        </w:rPr>
        <w:t>1</w:t>
      </w:r>
      <w:r w:rsidRPr="00D707B1">
        <w:rPr>
          <w:rFonts w:ascii="Myriad Pro" w:hAnsi="Myriad Pro"/>
        </w:rPr>
        <w:t xml:space="preserve">0 points </w:t>
      </w:r>
    </w:p>
    <w:p w14:paraId="148B8A22" w14:textId="77777777" w:rsidR="00A2028B" w:rsidRPr="00D707B1" w:rsidRDefault="00BF5835" w:rsidP="00A2028B">
      <w:pPr>
        <w:pStyle w:val="Paragraphedeliste"/>
        <w:numPr>
          <w:ilvl w:val="0"/>
          <w:numId w:val="8"/>
        </w:numPr>
        <w:rPr>
          <w:rFonts w:ascii="Myriad Pro" w:hAnsi="Myriad Pro"/>
        </w:rPr>
      </w:pPr>
      <w:r w:rsidRPr="00D707B1">
        <w:rPr>
          <w:rFonts w:ascii="Myriad Pro" w:hAnsi="Myriad Pro"/>
        </w:rPr>
        <w:t xml:space="preserve"> Assez bien : </w:t>
      </w:r>
      <w:r w:rsidR="00A766EE" w:rsidRPr="00D707B1">
        <w:rPr>
          <w:rFonts w:ascii="Myriad Pro" w:hAnsi="Myriad Pro"/>
        </w:rPr>
        <w:t>7.5</w:t>
      </w:r>
      <w:r w:rsidRPr="00D707B1">
        <w:rPr>
          <w:rFonts w:ascii="Myriad Pro" w:hAnsi="Myriad Pro"/>
        </w:rPr>
        <w:t xml:space="preserve"> points </w:t>
      </w:r>
    </w:p>
    <w:p w14:paraId="483EF984" w14:textId="77777777" w:rsidR="00A2028B" w:rsidRPr="00D707B1" w:rsidRDefault="00BF5835" w:rsidP="00A2028B">
      <w:pPr>
        <w:pStyle w:val="Paragraphedeliste"/>
        <w:numPr>
          <w:ilvl w:val="0"/>
          <w:numId w:val="8"/>
        </w:numPr>
        <w:rPr>
          <w:rFonts w:ascii="Myriad Pro" w:hAnsi="Myriad Pro"/>
        </w:rPr>
      </w:pPr>
      <w:r w:rsidRPr="00D707B1">
        <w:rPr>
          <w:rFonts w:ascii="Myriad Pro" w:hAnsi="Myriad Pro"/>
        </w:rPr>
        <w:t xml:space="preserve"> Moyen : 05 points </w:t>
      </w:r>
    </w:p>
    <w:p w14:paraId="32F71B84" w14:textId="77777777" w:rsidR="00A2028B" w:rsidRPr="00D707B1" w:rsidRDefault="00BF5835" w:rsidP="00A2028B">
      <w:pPr>
        <w:pStyle w:val="Paragraphedeliste"/>
        <w:numPr>
          <w:ilvl w:val="0"/>
          <w:numId w:val="8"/>
        </w:numPr>
        <w:rPr>
          <w:rFonts w:ascii="Myriad Pro" w:hAnsi="Myriad Pro"/>
        </w:rPr>
      </w:pPr>
      <w:r w:rsidRPr="00D707B1">
        <w:rPr>
          <w:rFonts w:ascii="Myriad Pro" w:hAnsi="Myriad Pro"/>
        </w:rPr>
        <w:t xml:space="preserve"> Faible : </w:t>
      </w:r>
      <w:r w:rsidR="00BC11D4" w:rsidRPr="00D707B1">
        <w:rPr>
          <w:rFonts w:ascii="Myriad Pro" w:hAnsi="Myriad Pro"/>
        </w:rPr>
        <w:t>2</w:t>
      </w:r>
      <w:r w:rsidRPr="00D707B1">
        <w:rPr>
          <w:rFonts w:ascii="Myriad Pro" w:hAnsi="Myriad Pro"/>
        </w:rPr>
        <w:t xml:space="preserve"> points </w:t>
      </w:r>
    </w:p>
    <w:p w14:paraId="4CE75345" w14:textId="77777777" w:rsidR="00A2028B" w:rsidRPr="00D707B1" w:rsidRDefault="00A2028B" w:rsidP="00A2028B">
      <w:pPr>
        <w:pStyle w:val="Paragraphedeliste"/>
        <w:ind w:left="408"/>
        <w:rPr>
          <w:rFonts w:ascii="Myriad Pro" w:hAnsi="Myriad Pro"/>
          <w:b/>
          <w:bCs/>
        </w:rPr>
      </w:pPr>
      <w:r w:rsidRPr="00D707B1">
        <w:rPr>
          <w:rFonts w:ascii="Myriad Pro" w:hAnsi="Myriad Pro"/>
          <w:b/>
          <w:bCs/>
        </w:rPr>
        <w:t xml:space="preserve">                                                                         </w:t>
      </w:r>
      <w:r w:rsidR="00BF5835" w:rsidRPr="00D707B1">
        <w:rPr>
          <w:rFonts w:ascii="Myriad Pro" w:hAnsi="Myriad Pro"/>
          <w:b/>
          <w:bCs/>
        </w:rPr>
        <w:t>N2= (N2-a)</w:t>
      </w:r>
      <w:r w:rsidR="00CF002B" w:rsidRPr="00D707B1">
        <w:rPr>
          <w:rFonts w:ascii="Myriad Pro" w:hAnsi="Myriad Pro"/>
          <w:b/>
          <w:bCs/>
        </w:rPr>
        <w:t xml:space="preserve"> </w:t>
      </w:r>
      <w:r w:rsidR="00BF5835" w:rsidRPr="00D707B1">
        <w:rPr>
          <w:rFonts w:ascii="Myriad Pro" w:hAnsi="Myriad Pro"/>
          <w:b/>
          <w:bCs/>
        </w:rPr>
        <w:t xml:space="preserve">+ (N2-b) </w:t>
      </w:r>
    </w:p>
    <w:p w14:paraId="6172605F" w14:textId="77777777" w:rsidR="00CF002B" w:rsidRPr="00D707B1" w:rsidRDefault="00BF5835" w:rsidP="00A2028B">
      <w:pPr>
        <w:pStyle w:val="Paragraphedeliste"/>
        <w:ind w:left="408"/>
        <w:rPr>
          <w:rFonts w:ascii="Myriad Pro" w:hAnsi="Myriad Pro"/>
          <w:b/>
          <w:bCs/>
        </w:rPr>
      </w:pPr>
      <w:r w:rsidRPr="00D707B1">
        <w:rPr>
          <w:rFonts w:ascii="Myriad Pro" w:hAnsi="Myriad Pro"/>
          <w:b/>
          <w:bCs/>
        </w:rPr>
        <w:t xml:space="preserve">La note maximale (N2= </w:t>
      </w:r>
      <w:r w:rsidR="00A766EE" w:rsidRPr="00D707B1">
        <w:rPr>
          <w:rFonts w:ascii="Myriad Pro" w:hAnsi="Myriad Pro"/>
          <w:b/>
          <w:bCs/>
        </w:rPr>
        <w:t>3</w:t>
      </w:r>
      <w:r w:rsidRPr="00D707B1">
        <w:rPr>
          <w:rFonts w:ascii="Myriad Pro" w:hAnsi="Myriad Pro"/>
          <w:b/>
          <w:bCs/>
        </w:rPr>
        <w:t>0 points).</w:t>
      </w:r>
    </w:p>
    <w:p w14:paraId="7BE80256" w14:textId="327D7D3F" w:rsidR="00CF002B" w:rsidRPr="00D707B1" w:rsidRDefault="00A766EE" w:rsidP="00CF002B">
      <w:pPr>
        <w:pStyle w:val="Paragraphedeliste"/>
        <w:numPr>
          <w:ilvl w:val="0"/>
          <w:numId w:val="7"/>
        </w:numPr>
        <w:rPr>
          <w:rFonts w:ascii="Myriad Pro" w:hAnsi="Myriad Pro"/>
          <w:b/>
          <w:bCs/>
        </w:rPr>
      </w:pPr>
      <w:r w:rsidRPr="00D707B1">
        <w:rPr>
          <w:rFonts w:ascii="Myriad Pro" w:hAnsi="Myriad Pro"/>
          <w:b/>
          <w:bCs/>
        </w:rPr>
        <w:lastRenderedPageBreak/>
        <w:t xml:space="preserve">Équipement </w:t>
      </w:r>
      <w:r w:rsidR="00D707B1" w:rsidRPr="00D707B1">
        <w:rPr>
          <w:rFonts w:ascii="Myriad Pro" w:hAnsi="Myriad Pro"/>
          <w:b/>
          <w:bCs/>
        </w:rPr>
        <w:t>relatif à</w:t>
      </w:r>
      <w:r w:rsidRPr="00D707B1">
        <w:rPr>
          <w:rFonts w:ascii="Myriad Pro" w:hAnsi="Myriad Pro"/>
          <w:b/>
          <w:bCs/>
        </w:rPr>
        <w:t xml:space="preserve"> la réalisation des </w:t>
      </w:r>
      <w:r w:rsidR="00D707B1" w:rsidRPr="00D707B1">
        <w:rPr>
          <w:rFonts w:ascii="Myriad Pro" w:hAnsi="Myriad Pro"/>
          <w:b/>
          <w:bCs/>
        </w:rPr>
        <w:t>missions (</w:t>
      </w:r>
      <w:r w:rsidR="00BF5835" w:rsidRPr="00D707B1">
        <w:rPr>
          <w:rFonts w:ascii="Myriad Pro" w:hAnsi="Myriad Pro"/>
          <w:b/>
          <w:bCs/>
        </w:rPr>
        <w:t xml:space="preserve">N3= </w:t>
      </w:r>
      <w:r w:rsidR="003220DD" w:rsidRPr="00D707B1">
        <w:rPr>
          <w:rFonts w:ascii="Myriad Pro" w:hAnsi="Myriad Pro"/>
          <w:b/>
          <w:bCs/>
        </w:rPr>
        <w:t>15</w:t>
      </w:r>
      <w:r w:rsidR="00BF5835" w:rsidRPr="00D707B1">
        <w:rPr>
          <w:rFonts w:ascii="Myriad Pro" w:hAnsi="Myriad Pro"/>
          <w:b/>
          <w:bCs/>
        </w:rPr>
        <w:t xml:space="preserve"> points). </w:t>
      </w:r>
    </w:p>
    <w:tbl>
      <w:tblPr>
        <w:tblStyle w:val="Grilledutableau"/>
        <w:tblW w:w="0" w:type="auto"/>
        <w:tblLook w:val="04A0" w:firstRow="1" w:lastRow="0" w:firstColumn="1" w:lastColumn="0" w:noHBand="0" w:noVBand="1"/>
      </w:tblPr>
      <w:tblGrid>
        <w:gridCol w:w="1883"/>
        <w:gridCol w:w="1694"/>
        <w:gridCol w:w="2645"/>
        <w:gridCol w:w="2840"/>
      </w:tblGrid>
      <w:tr w:rsidR="007621D7" w:rsidRPr="00D707B1" w14:paraId="06261300" w14:textId="77777777" w:rsidTr="007621D7">
        <w:tc>
          <w:tcPr>
            <w:tcW w:w="3577" w:type="dxa"/>
            <w:gridSpan w:val="2"/>
            <w:vAlign w:val="center"/>
          </w:tcPr>
          <w:p w14:paraId="0EAE97AE" w14:textId="77777777" w:rsidR="007621D7" w:rsidRPr="00D707B1" w:rsidRDefault="007621D7" w:rsidP="003220DD">
            <w:pPr>
              <w:ind w:left="768"/>
              <w:rPr>
                <w:rFonts w:ascii="Myriad Pro" w:hAnsi="Myriad Pro"/>
                <w:b/>
                <w:bCs/>
              </w:rPr>
            </w:pPr>
            <w:r w:rsidRPr="00D707B1">
              <w:rPr>
                <w:rFonts w:ascii="Myriad Pro" w:hAnsi="Myriad Pro"/>
                <w:b/>
                <w:bCs/>
              </w:rPr>
              <w:t>Les logiciels et les équipements</w:t>
            </w:r>
          </w:p>
        </w:tc>
        <w:tc>
          <w:tcPr>
            <w:tcW w:w="2645" w:type="dxa"/>
          </w:tcPr>
          <w:p w14:paraId="5AFD9A31" w14:textId="33E9367C" w:rsidR="007621D7" w:rsidRPr="00D707B1" w:rsidRDefault="00D707B1" w:rsidP="00C854FD">
            <w:pPr>
              <w:jc w:val="center"/>
              <w:rPr>
                <w:rFonts w:ascii="Myriad Pro" w:hAnsi="Myriad Pro"/>
                <w:b/>
                <w:bCs/>
              </w:rPr>
            </w:pPr>
            <w:r w:rsidRPr="00D707B1">
              <w:rPr>
                <w:rFonts w:ascii="Myriad Pro" w:hAnsi="Myriad Pro"/>
                <w:b/>
                <w:bCs/>
              </w:rPr>
              <w:t>Justifications</w:t>
            </w:r>
          </w:p>
        </w:tc>
        <w:tc>
          <w:tcPr>
            <w:tcW w:w="2840" w:type="dxa"/>
            <w:vAlign w:val="center"/>
          </w:tcPr>
          <w:p w14:paraId="4E113B8B" w14:textId="77777777" w:rsidR="007621D7" w:rsidRPr="00D707B1" w:rsidRDefault="007621D7" w:rsidP="00C854FD">
            <w:pPr>
              <w:jc w:val="center"/>
              <w:rPr>
                <w:rFonts w:ascii="Myriad Pro" w:hAnsi="Myriad Pro"/>
                <w:b/>
                <w:bCs/>
              </w:rPr>
            </w:pPr>
            <w:r w:rsidRPr="00D707B1">
              <w:rPr>
                <w:rFonts w:ascii="Myriad Pro" w:hAnsi="Myriad Pro"/>
                <w:b/>
                <w:bCs/>
              </w:rPr>
              <w:t>Note</w:t>
            </w:r>
          </w:p>
        </w:tc>
      </w:tr>
      <w:tr w:rsidR="007621D7" w:rsidRPr="00D707B1" w14:paraId="4E4EA2EF" w14:textId="77777777" w:rsidTr="007621D7">
        <w:tc>
          <w:tcPr>
            <w:tcW w:w="3577" w:type="dxa"/>
            <w:gridSpan w:val="2"/>
          </w:tcPr>
          <w:p w14:paraId="7DB38FC2" w14:textId="77777777" w:rsidR="007621D7" w:rsidRPr="00D707B1" w:rsidRDefault="007621D7" w:rsidP="003220DD">
            <w:pPr>
              <w:ind w:left="768"/>
              <w:rPr>
                <w:rFonts w:ascii="Myriad Pro" w:hAnsi="Myriad Pro"/>
              </w:rPr>
            </w:pPr>
            <w:r w:rsidRPr="00D707B1">
              <w:rPr>
                <w:rFonts w:ascii="Myriad Pro" w:hAnsi="Myriad Pro"/>
              </w:rPr>
              <w:t>Station totale</w:t>
            </w:r>
          </w:p>
        </w:tc>
        <w:tc>
          <w:tcPr>
            <w:tcW w:w="2645" w:type="dxa"/>
            <w:vMerge w:val="restart"/>
          </w:tcPr>
          <w:p w14:paraId="6C9EFE7C" w14:textId="77777777" w:rsidR="007621D7" w:rsidRPr="00D707B1" w:rsidRDefault="007621D7" w:rsidP="00C854FD">
            <w:pPr>
              <w:jc w:val="center"/>
              <w:rPr>
                <w:rFonts w:ascii="Myriad Pro" w:hAnsi="Myriad Pro"/>
              </w:rPr>
            </w:pPr>
            <w:r w:rsidRPr="00D707B1">
              <w:rPr>
                <w:rFonts w:ascii="Myriad Pro" w:hAnsi="Myriad Pro" w:cstheme="minorHAnsi"/>
                <w:sz w:val="24"/>
                <w:szCs w:val="24"/>
              </w:rPr>
              <w:t>Attestation légalisée des Licences ou factures</w:t>
            </w:r>
          </w:p>
        </w:tc>
        <w:tc>
          <w:tcPr>
            <w:tcW w:w="2840" w:type="dxa"/>
            <w:vAlign w:val="center"/>
          </w:tcPr>
          <w:p w14:paraId="2A95C260" w14:textId="77777777" w:rsidR="007621D7" w:rsidRPr="00D707B1" w:rsidRDefault="007621D7" w:rsidP="00C854FD">
            <w:pPr>
              <w:jc w:val="center"/>
              <w:rPr>
                <w:rFonts w:ascii="Myriad Pro" w:hAnsi="Myriad Pro"/>
              </w:rPr>
            </w:pPr>
            <w:r w:rsidRPr="00D707B1">
              <w:rPr>
                <w:rFonts w:ascii="Myriad Pro" w:hAnsi="Myriad Pro"/>
              </w:rPr>
              <w:t>03</w:t>
            </w:r>
          </w:p>
        </w:tc>
      </w:tr>
      <w:tr w:rsidR="007621D7" w:rsidRPr="00D707B1" w14:paraId="3E9D01B0" w14:textId="77777777" w:rsidTr="007621D7">
        <w:tc>
          <w:tcPr>
            <w:tcW w:w="3577" w:type="dxa"/>
            <w:gridSpan w:val="2"/>
          </w:tcPr>
          <w:p w14:paraId="39CD7E4C" w14:textId="77777777" w:rsidR="007621D7" w:rsidRPr="00D707B1" w:rsidRDefault="007621D7" w:rsidP="003220DD">
            <w:pPr>
              <w:ind w:left="768"/>
              <w:rPr>
                <w:rFonts w:ascii="Myriad Pro" w:hAnsi="Myriad Pro"/>
              </w:rPr>
            </w:pPr>
            <w:r w:rsidRPr="00D707B1">
              <w:rPr>
                <w:rFonts w:ascii="Myriad Pro" w:hAnsi="Myriad Pro"/>
              </w:rPr>
              <w:t>GPS</w:t>
            </w:r>
            <w:r w:rsidRPr="00D707B1">
              <w:rPr>
                <w:rFonts w:ascii="Myriad Pro" w:hAnsi="Myriad Pro"/>
              </w:rPr>
              <w:tab/>
            </w:r>
          </w:p>
        </w:tc>
        <w:tc>
          <w:tcPr>
            <w:tcW w:w="2645" w:type="dxa"/>
            <w:vMerge/>
          </w:tcPr>
          <w:p w14:paraId="1B72EA6D" w14:textId="77777777" w:rsidR="007621D7" w:rsidRPr="00D707B1" w:rsidRDefault="007621D7" w:rsidP="00C854FD">
            <w:pPr>
              <w:jc w:val="center"/>
              <w:rPr>
                <w:rFonts w:ascii="Myriad Pro" w:hAnsi="Myriad Pro"/>
              </w:rPr>
            </w:pPr>
          </w:p>
        </w:tc>
        <w:tc>
          <w:tcPr>
            <w:tcW w:w="2840" w:type="dxa"/>
            <w:vAlign w:val="center"/>
          </w:tcPr>
          <w:p w14:paraId="22980FA5" w14:textId="77777777" w:rsidR="007621D7" w:rsidRPr="00D707B1" w:rsidRDefault="007621D7" w:rsidP="00C854FD">
            <w:pPr>
              <w:jc w:val="center"/>
              <w:rPr>
                <w:rFonts w:ascii="Myriad Pro" w:hAnsi="Myriad Pro"/>
              </w:rPr>
            </w:pPr>
            <w:r w:rsidRPr="00D707B1">
              <w:rPr>
                <w:rFonts w:ascii="Myriad Pro" w:hAnsi="Myriad Pro"/>
              </w:rPr>
              <w:t>03</w:t>
            </w:r>
          </w:p>
        </w:tc>
      </w:tr>
      <w:tr w:rsidR="007621D7" w:rsidRPr="00D707B1" w14:paraId="26881AE4" w14:textId="77777777" w:rsidTr="007621D7">
        <w:tc>
          <w:tcPr>
            <w:tcW w:w="3577" w:type="dxa"/>
            <w:gridSpan w:val="2"/>
          </w:tcPr>
          <w:p w14:paraId="28568120" w14:textId="77777777" w:rsidR="007621D7" w:rsidRPr="00D707B1" w:rsidRDefault="007621D7" w:rsidP="003220DD">
            <w:pPr>
              <w:ind w:left="768"/>
              <w:rPr>
                <w:rFonts w:ascii="Myriad Pro" w:hAnsi="Myriad Pro"/>
              </w:rPr>
            </w:pPr>
            <w:r w:rsidRPr="00D707B1">
              <w:rPr>
                <w:rFonts w:ascii="Myriad Pro" w:hAnsi="Myriad Pro"/>
              </w:rPr>
              <w:t>Logiciel</w:t>
            </w:r>
            <w:r w:rsidR="009B7A28" w:rsidRPr="00D707B1">
              <w:rPr>
                <w:rFonts w:ascii="Myriad Pro" w:hAnsi="Myriad Pro"/>
              </w:rPr>
              <w:t>s :</w:t>
            </w:r>
            <w:r w:rsidRPr="00D707B1">
              <w:rPr>
                <w:rFonts w:ascii="Myriad Pro" w:hAnsi="Myriad Pro"/>
              </w:rPr>
              <w:t xml:space="preserve"> </w:t>
            </w:r>
            <w:r w:rsidR="009B7A28" w:rsidRPr="00D707B1">
              <w:rPr>
                <w:rFonts w:ascii="Myriad Pro" w:hAnsi="Myriad Pro"/>
              </w:rPr>
              <w:t>ROBOBAT</w:t>
            </w:r>
            <w:r w:rsidRPr="00D707B1">
              <w:rPr>
                <w:rFonts w:ascii="Myriad Pro" w:hAnsi="Myriad Pro"/>
              </w:rPr>
              <w:t>-</w:t>
            </w:r>
            <w:r w:rsidR="009B7A28" w:rsidRPr="00D707B1">
              <w:rPr>
                <w:rFonts w:ascii="Myriad Pro" w:hAnsi="Myriad Pro"/>
              </w:rPr>
              <w:t>COVADIS</w:t>
            </w:r>
            <w:r w:rsidRPr="00D707B1">
              <w:rPr>
                <w:rFonts w:ascii="Myriad Pro" w:hAnsi="Myriad Pro"/>
              </w:rPr>
              <w:t xml:space="preserve"> ou similaire </w:t>
            </w:r>
          </w:p>
        </w:tc>
        <w:tc>
          <w:tcPr>
            <w:tcW w:w="2645" w:type="dxa"/>
            <w:vMerge/>
          </w:tcPr>
          <w:p w14:paraId="19A46758" w14:textId="77777777" w:rsidR="007621D7" w:rsidRPr="00D707B1" w:rsidRDefault="007621D7" w:rsidP="00C854FD">
            <w:pPr>
              <w:jc w:val="center"/>
              <w:rPr>
                <w:rFonts w:ascii="Myriad Pro" w:hAnsi="Myriad Pro"/>
              </w:rPr>
            </w:pPr>
          </w:p>
        </w:tc>
        <w:tc>
          <w:tcPr>
            <w:tcW w:w="2840" w:type="dxa"/>
            <w:vAlign w:val="center"/>
          </w:tcPr>
          <w:p w14:paraId="531D4FB8" w14:textId="77777777" w:rsidR="007621D7" w:rsidRPr="00D707B1" w:rsidRDefault="007621D7" w:rsidP="00C854FD">
            <w:pPr>
              <w:jc w:val="center"/>
              <w:rPr>
                <w:rFonts w:ascii="Myriad Pro" w:hAnsi="Myriad Pro"/>
              </w:rPr>
            </w:pPr>
            <w:r w:rsidRPr="00D707B1">
              <w:rPr>
                <w:rFonts w:ascii="Myriad Pro" w:hAnsi="Myriad Pro"/>
              </w:rPr>
              <w:t>06</w:t>
            </w:r>
          </w:p>
        </w:tc>
      </w:tr>
      <w:tr w:rsidR="007621D7" w:rsidRPr="00D707B1" w14:paraId="5F071414" w14:textId="77777777" w:rsidTr="007621D7">
        <w:tc>
          <w:tcPr>
            <w:tcW w:w="1883" w:type="dxa"/>
          </w:tcPr>
          <w:p w14:paraId="4E7C5686" w14:textId="77777777" w:rsidR="007621D7" w:rsidRPr="00D707B1" w:rsidRDefault="007621D7" w:rsidP="00C854FD">
            <w:pPr>
              <w:rPr>
                <w:rFonts w:ascii="Myriad Pro" w:hAnsi="Myriad Pro"/>
              </w:rPr>
            </w:pPr>
            <w:r w:rsidRPr="00D707B1">
              <w:rPr>
                <w:rFonts w:ascii="Myriad Pro" w:hAnsi="Myriad Pro"/>
              </w:rPr>
              <w:t xml:space="preserve">Véhicules de déplacement </w:t>
            </w:r>
          </w:p>
        </w:tc>
        <w:tc>
          <w:tcPr>
            <w:tcW w:w="1694" w:type="dxa"/>
          </w:tcPr>
          <w:p w14:paraId="13102747" w14:textId="77777777" w:rsidR="007621D7" w:rsidRPr="00D707B1" w:rsidRDefault="007621D7" w:rsidP="00C854FD">
            <w:pPr>
              <w:rPr>
                <w:rFonts w:ascii="Myriad Pro" w:hAnsi="Myriad Pro"/>
              </w:rPr>
            </w:pPr>
            <w:r w:rsidRPr="00D707B1">
              <w:rPr>
                <w:rFonts w:ascii="Myriad Pro" w:hAnsi="Myriad Pro"/>
              </w:rPr>
              <w:t>01 point pour chaque véhicule</w:t>
            </w:r>
          </w:p>
        </w:tc>
        <w:tc>
          <w:tcPr>
            <w:tcW w:w="2645" w:type="dxa"/>
          </w:tcPr>
          <w:p w14:paraId="6DBF850A" w14:textId="77777777" w:rsidR="007621D7" w:rsidRPr="00D707B1" w:rsidRDefault="007621D7" w:rsidP="00C854FD">
            <w:pPr>
              <w:jc w:val="center"/>
              <w:rPr>
                <w:rFonts w:ascii="Myriad Pro" w:hAnsi="Myriad Pro"/>
              </w:rPr>
            </w:pPr>
            <w:r w:rsidRPr="00D707B1">
              <w:rPr>
                <w:rFonts w:ascii="Myriad Pro" w:hAnsi="Myriad Pro" w:cstheme="minorHAnsi"/>
                <w:sz w:val="24"/>
                <w:szCs w:val="24"/>
              </w:rPr>
              <w:t>Carte grise de chaque véhicule</w:t>
            </w:r>
          </w:p>
        </w:tc>
        <w:tc>
          <w:tcPr>
            <w:tcW w:w="2840" w:type="dxa"/>
            <w:vAlign w:val="center"/>
          </w:tcPr>
          <w:p w14:paraId="675FBDF3" w14:textId="77777777" w:rsidR="007621D7" w:rsidRPr="00D707B1" w:rsidRDefault="007621D7" w:rsidP="00C854FD">
            <w:pPr>
              <w:jc w:val="center"/>
              <w:rPr>
                <w:rFonts w:ascii="Myriad Pro" w:hAnsi="Myriad Pro"/>
              </w:rPr>
            </w:pPr>
            <w:r w:rsidRPr="00D707B1">
              <w:rPr>
                <w:rFonts w:ascii="Myriad Pro" w:hAnsi="Myriad Pro"/>
              </w:rPr>
              <w:t>3</w:t>
            </w:r>
          </w:p>
        </w:tc>
      </w:tr>
    </w:tbl>
    <w:p w14:paraId="2D9A2653" w14:textId="77777777" w:rsidR="00CF002B" w:rsidRPr="00D707B1" w:rsidRDefault="00D71840" w:rsidP="00D71840">
      <w:pPr>
        <w:rPr>
          <w:rFonts w:ascii="Myriad Pro" w:hAnsi="Myriad Pro"/>
        </w:rPr>
      </w:pPr>
      <w:r w:rsidRPr="00D707B1">
        <w:rPr>
          <w:rFonts w:ascii="Myriad Pro" w:hAnsi="Myriad Pro"/>
        </w:rPr>
        <w:t xml:space="preserve">                                                          </w:t>
      </w:r>
      <w:r w:rsidR="00BF5835" w:rsidRPr="00D707B1">
        <w:rPr>
          <w:rFonts w:ascii="Myriad Pro" w:hAnsi="Myriad Pro"/>
        </w:rPr>
        <w:t xml:space="preserve">La note maximale (N3= </w:t>
      </w:r>
      <w:r w:rsidR="007621D7" w:rsidRPr="00D707B1">
        <w:rPr>
          <w:rFonts w:ascii="Myriad Pro" w:hAnsi="Myriad Pro"/>
        </w:rPr>
        <w:t>15</w:t>
      </w:r>
      <w:r w:rsidR="00BF5835" w:rsidRPr="00D707B1">
        <w:rPr>
          <w:rFonts w:ascii="Myriad Pro" w:hAnsi="Myriad Pro"/>
        </w:rPr>
        <w:t xml:space="preserve"> points). </w:t>
      </w:r>
    </w:p>
    <w:p w14:paraId="0DBCF694" w14:textId="77777777" w:rsidR="00CF002B" w:rsidRPr="00D707B1" w:rsidRDefault="00BF5835" w:rsidP="00D71840">
      <w:pPr>
        <w:pStyle w:val="Paragraphedeliste"/>
        <w:ind w:left="408"/>
        <w:jc w:val="both"/>
        <w:rPr>
          <w:rFonts w:ascii="Myriad Pro" w:hAnsi="Myriad Pro"/>
          <w:b/>
          <w:bCs/>
          <w:u w:val="single"/>
        </w:rPr>
      </w:pPr>
      <w:r w:rsidRPr="00D707B1">
        <w:rPr>
          <w:rFonts w:ascii="Myriad Pro" w:hAnsi="Myriad Pro"/>
          <w:b/>
          <w:bCs/>
          <w:u w:val="single"/>
        </w:rPr>
        <w:t xml:space="preserve">NT = N1+N2+ N3 </w:t>
      </w:r>
    </w:p>
    <w:p w14:paraId="254C36A0" w14:textId="77777777" w:rsidR="00CF002B" w:rsidRPr="00D707B1" w:rsidRDefault="00BF5835" w:rsidP="00D71840">
      <w:pPr>
        <w:pStyle w:val="Paragraphedeliste"/>
        <w:ind w:left="408"/>
        <w:jc w:val="both"/>
        <w:rPr>
          <w:rFonts w:ascii="Myriad Pro" w:hAnsi="Myriad Pro"/>
        </w:rPr>
      </w:pPr>
      <w:proofErr w:type="gramStart"/>
      <w:r w:rsidRPr="00D707B1">
        <w:rPr>
          <w:rFonts w:ascii="Myriad Pro" w:hAnsi="Myriad Pro"/>
        </w:rPr>
        <w:t>NT:</w:t>
      </w:r>
      <w:proofErr w:type="gramEnd"/>
      <w:r w:rsidRPr="00D707B1">
        <w:rPr>
          <w:rFonts w:ascii="Myriad Pro" w:hAnsi="Myriad Pro"/>
        </w:rPr>
        <w:t xml:space="preserve"> Note d’évaluation technique</w:t>
      </w:r>
    </w:p>
    <w:p w14:paraId="77D86E11" w14:textId="77777777" w:rsidR="00CF002B" w:rsidRPr="00D707B1" w:rsidRDefault="00BF5835" w:rsidP="00D71840">
      <w:pPr>
        <w:pStyle w:val="Paragraphedeliste"/>
        <w:ind w:left="408"/>
        <w:jc w:val="both"/>
        <w:rPr>
          <w:rFonts w:ascii="Myriad Pro" w:hAnsi="Myriad Pro"/>
        </w:rPr>
      </w:pPr>
      <w:r w:rsidRPr="00D707B1">
        <w:rPr>
          <w:rFonts w:ascii="Myriad Pro" w:hAnsi="Myriad Pro"/>
        </w:rPr>
        <w:t xml:space="preserve"> N</w:t>
      </w:r>
      <w:proofErr w:type="gramStart"/>
      <w:r w:rsidRPr="00D707B1">
        <w:rPr>
          <w:rFonts w:ascii="Myriad Pro" w:hAnsi="Myriad Pro"/>
        </w:rPr>
        <w:t>1:</w:t>
      </w:r>
      <w:proofErr w:type="gramEnd"/>
      <w:r w:rsidRPr="00D707B1">
        <w:rPr>
          <w:rFonts w:ascii="Myriad Pro" w:hAnsi="Myriad Pro"/>
        </w:rPr>
        <w:t xml:space="preserve"> Note sur </w:t>
      </w:r>
      <w:r w:rsidR="007621D7" w:rsidRPr="00D707B1">
        <w:rPr>
          <w:rFonts w:ascii="Myriad Pro" w:hAnsi="Myriad Pro"/>
        </w:rPr>
        <w:t>Equipe proposée à affecter au projet ;</w:t>
      </w:r>
      <w:r w:rsidRPr="00D707B1">
        <w:rPr>
          <w:rFonts w:ascii="Myriad Pro" w:hAnsi="Myriad Pro"/>
        </w:rPr>
        <w:t>.</w:t>
      </w:r>
    </w:p>
    <w:p w14:paraId="45036921" w14:textId="77777777" w:rsidR="00CF002B" w:rsidRPr="00D707B1" w:rsidRDefault="00BF5835" w:rsidP="00D71840">
      <w:pPr>
        <w:pStyle w:val="Paragraphedeliste"/>
        <w:ind w:left="408"/>
        <w:jc w:val="both"/>
        <w:rPr>
          <w:rFonts w:ascii="Myriad Pro" w:hAnsi="Myriad Pro"/>
        </w:rPr>
      </w:pPr>
      <w:r w:rsidRPr="00D707B1">
        <w:rPr>
          <w:rFonts w:ascii="Myriad Pro" w:hAnsi="Myriad Pro"/>
        </w:rPr>
        <w:t xml:space="preserve"> N</w:t>
      </w:r>
      <w:proofErr w:type="gramStart"/>
      <w:r w:rsidRPr="00D707B1">
        <w:rPr>
          <w:rFonts w:ascii="Myriad Pro" w:hAnsi="Myriad Pro"/>
        </w:rPr>
        <w:t>2:</w:t>
      </w:r>
      <w:proofErr w:type="gramEnd"/>
      <w:r w:rsidRPr="00D707B1">
        <w:rPr>
          <w:rFonts w:ascii="Myriad Pro" w:hAnsi="Myriad Pro"/>
        </w:rPr>
        <w:t xml:space="preserve"> Note sur la </w:t>
      </w:r>
      <w:r w:rsidR="007621D7" w:rsidRPr="00D707B1">
        <w:rPr>
          <w:rFonts w:ascii="Myriad Pro" w:hAnsi="Myriad Pro"/>
        </w:rPr>
        <w:t>Pertinence de la méthodologie proposée et le planning de réalisation</w:t>
      </w:r>
      <w:r w:rsidRPr="00D707B1">
        <w:rPr>
          <w:rFonts w:ascii="Myriad Pro" w:hAnsi="Myriad Pro"/>
        </w:rPr>
        <w:t xml:space="preserve">. </w:t>
      </w:r>
    </w:p>
    <w:p w14:paraId="2EE4E0A5" w14:textId="77777777" w:rsidR="00CF002B" w:rsidRPr="00D707B1" w:rsidRDefault="00BF5835" w:rsidP="00D71840">
      <w:pPr>
        <w:pStyle w:val="Paragraphedeliste"/>
        <w:ind w:left="408"/>
        <w:jc w:val="both"/>
        <w:rPr>
          <w:rFonts w:ascii="Myriad Pro" w:hAnsi="Myriad Pro"/>
        </w:rPr>
      </w:pPr>
      <w:r w:rsidRPr="00D707B1">
        <w:rPr>
          <w:rFonts w:ascii="Myriad Pro" w:hAnsi="Myriad Pro"/>
        </w:rPr>
        <w:t>N</w:t>
      </w:r>
      <w:proofErr w:type="gramStart"/>
      <w:r w:rsidRPr="00D707B1">
        <w:rPr>
          <w:rFonts w:ascii="Myriad Pro" w:hAnsi="Myriad Pro"/>
        </w:rPr>
        <w:t>3:</w:t>
      </w:r>
      <w:proofErr w:type="gramEnd"/>
      <w:r w:rsidRPr="00D707B1">
        <w:rPr>
          <w:rFonts w:ascii="Myriad Pro" w:hAnsi="Myriad Pro"/>
        </w:rPr>
        <w:t xml:space="preserve"> Note sur </w:t>
      </w:r>
      <w:r w:rsidR="007621D7" w:rsidRPr="00D707B1">
        <w:rPr>
          <w:rFonts w:ascii="Myriad Pro" w:hAnsi="Myriad Pro"/>
        </w:rPr>
        <w:t>l’équipement relatif  à la réalisation des missions </w:t>
      </w:r>
      <w:r w:rsidRPr="00D707B1">
        <w:rPr>
          <w:rFonts w:ascii="Myriad Pro" w:hAnsi="Myriad Pro"/>
        </w:rPr>
        <w:t xml:space="preserve">. </w:t>
      </w:r>
    </w:p>
    <w:p w14:paraId="1D8AE2A0" w14:textId="54D170F2" w:rsidR="00CF002B" w:rsidRPr="00D707B1" w:rsidRDefault="00CB751B" w:rsidP="00D71840">
      <w:pPr>
        <w:pStyle w:val="Paragraphedeliste"/>
        <w:ind w:left="408"/>
        <w:jc w:val="both"/>
        <w:rPr>
          <w:rFonts w:ascii="Myriad Pro" w:hAnsi="Myriad Pro"/>
          <w:b/>
          <w:bCs/>
        </w:rPr>
      </w:pPr>
      <w:r w:rsidRPr="00D707B1">
        <w:rPr>
          <w:rFonts w:ascii="Myriad Pro" w:hAnsi="Myriad Pro"/>
          <w:b/>
          <w:bCs/>
          <w:color w:val="FF0000"/>
          <w:u w:val="single"/>
        </w:rPr>
        <w:t>Note éliminatoire</w:t>
      </w:r>
      <w:r w:rsidR="00D707B1" w:rsidRPr="00D707B1">
        <w:rPr>
          <w:rFonts w:ascii="Myriad Pro" w:hAnsi="Myriad Pro"/>
          <w:b/>
          <w:bCs/>
          <w:color w:val="FF0000"/>
          <w:u w:val="single"/>
        </w:rPr>
        <w:t xml:space="preserve"> : Toute</w:t>
      </w:r>
      <w:r w:rsidR="00BF5835" w:rsidRPr="00D707B1">
        <w:rPr>
          <w:rFonts w:ascii="Myriad Pro" w:hAnsi="Myriad Pro"/>
          <w:b/>
          <w:bCs/>
          <w:color w:val="FF0000"/>
          <w:u w:val="single"/>
        </w:rPr>
        <w:t xml:space="preserve"> offre ayant une note technique inférieure ou égale à 70/100 sera écartée d’office</w:t>
      </w:r>
      <w:r w:rsidR="00BF5835" w:rsidRPr="00D707B1">
        <w:rPr>
          <w:rFonts w:ascii="Myriad Pro" w:hAnsi="Myriad Pro"/>
          <w:b/>
          <w:bCs/>
        </w:rPr>
        <w:t xml:space="preserve">. </w:t>
      </w:r>
    </w:p>
    <w:p w14:paraId="7424CEF1" w14:textId="77777777" w:rsidR="00CF002B" w:rsidRPr="00D707B1" w:rsidRDefault="00BF5835" w:rsidP="00D71840">
      <w:pPr>
        <w:pStyle w:val="Paragraphedeliste"/>
        <w:ind w:left="408"/>
        <w:jc w:val="both"/>
        <w:rPr>
          <w:rFonts w:ascii="Myriad Pro" w:hAnsi="Myriad Pro"/>
        </w:rPr>
      </w:pPr>
      <w:r w:rsidRPr="00D707B1">
        <w:rPr>
          <w:rFonts w:ascii="Myriad Pro" w:hAnsi="Myriad Pro"/>
        </w:rPr>
        <w:t xml:space="preserve">Les offres retenues pour le classement définitif seront celles ayant obtenues la note technique supérieure strictement à 70. La note technique des concurrents retenus est pondérée avec la note financière. </w:t>
      </w:r>
    </w:p>
    <w:p w14:paraId="4323E3F1" w14:textId="77777777" w:rsidR="00CF002B" w:rsidRPr="00D707B1" w:rsidRDefault="00CB751B" w:rsidP="00545842">
      <w:pPr>
        <w:rPr>
          <w:rFonts w:ascii="Myriad Pro" w:hAnsi="Myriad Pro"/>
          <w:b/>
          <w:bCs/>
          <w:u w:val="single"/>
        </w:rPr>
      </w:pPr>
      <w:r w:rsidRPr="00D707B1">
        <w:rPr>
          <w:rFonts w:ascii="Myriad Pro" w:hAnsi="Myriad Pro"/>
          <w:b/>
          <w:bCs/>
          <w:u w:val="single"/>
        </w:rPr>
        <w:t xml:space="preserve">2-EVALUATION DE L’OFFRE FINANCIERE </w:t>
      </w:r>
    </w:p>
    <w:p w14:paraId="52EC8012" w14:textId="77777777" w:rsidR="00CF002B" w:rsidRPr="00D707B1" w:rsidRDefault="00BF5835" w:rsidP="00D71840">
      <w:pPr>
        <w:pStyle w:val="Paragraphedeliste"/>
        <w:ind w:left="408"/>
        <w:jc w:val="both"/>
        <w:rPr>
          <w:rFonts w:ascii="Myriad Pro" w:hAnsi="Myriad Pro"/>
        </w:rPr>
      </w:pPr>
      <w:r w:rsidRPr="00D707B1">
        <w:rPr>
          <w:rFonts w:ascii="Myriad Pro" w:hAnsi="Myriad Pro"/>
        </w:rPr>
        <w:t>Les offres financières des concurrents sont évaluées et une note financière (NF) sera attribuée à chaque offre en fonction de la formule ci-</w:t>
      </w:r>
      <w:proofErr w:type="gramStart"/>
      <w:r w:rsidRPr="00D707B1">
        <w:rPr>
          <w:rFonts w:ascii="Myriad Pro" w:hAnsi="Myriad Pro"/>
        </w:rPr>
        <w:t>après:</w:t>
      </w:r>
      <w:proofErr w:type="gramEnd"/>
    </w:p>
    <w:p w14:paraId="55FA257A" w14:textId="77777777" w:rsidR="00BC0697" w:rsidRPr="00D707B1" w:rsidRDefault="00BC0697" w:rsidP="00CF002B">
      <w:pPr>
        <w:pStyle w:val="Paragraphedeliste"/>
        <w:ind w:left="408"/>
        <w:rPr>
          <w:rFonts w:ascii="Myriad Pro" w:hAnsi="Myriad Pro"/>
        </w:rPr>
      </w:pPr>
    </w:p>
    <w:p w14:paraId="787CAB95" w14:textId="127B083B"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b/>
          <w:bCs/>
          <w:bdr w:val="single" w:sz="4" w:space="0" w:color="auto"/>
        </w:rPr>
        <w:t xml:space="preserve"> </w:t>
      </w:r>
      <w:r w:rsidRPr="00D707B1">
        <w:rPr>
          <w:rFonts w:ascii="Myriad Pro" w:hAnsi="Myriad Pro"/>
          <w:b/>
          <w:bCs/>
          <w:highlight w:val="yellow"/>
          <w:bdr w:val="single" w:sz="4" w:space="0" w:color="auto"/>
        </w:rPr>
        <w:t xml:space="preserve">La note NF = 100x Offre financière la moins </w:t>
      </w:r>
      <w:proofErr w:type="spellStart"/>
      <w:r w:rsidRPr="00D707B1">
        <w:rPr>
          <w:rFonts w:ascii="Myriad Pro" w:hAnsi="Myriad Pro"/>
          <w:b/>
          <w:bCs/>
          <w:highlight w:val="yellow"/>
          <w:bdr w:val="single" w:sz="4" w:space="0" w:color="auto"/>
        </w:rPr>
        <w:t>disante</w:t>
      </w:r>
      <w:proofErr w:type="spellEnd"/>
      <w:r w:rsidRPr="00D707B1">
        <w:rPr>
          <w:rFonts w:ascii="Myriad Pro" w:hAnsi="Myriad Pro"/>
          <w:b/>
          <w:bCs/>
          <w:highlight w:val="yellow"/>
          <w:bdr w:val="single" w:sz="4" w:space="0" w:color="auto"/>
        </w:rPr>
        <w:t xml:space="preserve"> </w:t>
      </w:r>
      <w:r w:rsidR="00CF002B" w:rsidRPr="00D707B1">
        <w:rPr>
          <w:rFonts w:ascii="Myriad Pro" w:hAnsi="Myriad Pro"/>
          <w:b/>
          <w:bCs/>
          <w:highlight w:val="yellow"/>
          <w:bdr w:val="single" w:sz="4" w:space="0" w:color="auto"/>
        </w:rPr>
        <w:t>/</w:t>
      </w:r>
      <w:r w:rsidRPr="00D707B1">
        <w:rPr>
          <w:rFonts w:ascii="Myriad Pro" w:hAnsi="Myriad Pro"/>
          <w:b/>
          <w:bCs/>
          <w:highlight w:val="yellow"/>
          <w:bdr w:val="single" w:sz="4" w:space="0" w:color="auto"/>
        </w:rPr>
        <w:t>Offre financière proposée par le candidat</w:t>
      </w:r>
      <w:r w:rsidRPr="00D707B1">
        <w:rPr>
          <w:rFonts w:ascii="Myriad Pro" w:hAnsi="Myriad Pro"/>
        </w:rPr>
        <w:t xml:space="preserve"> La note technico-financière (NTF) de chaque concurrent sera calculée en faisant la somme de la note financière (NF) et la note technique (NT) pondérées respectivement par les </w:t>
      </w:r>
      <w:proofErr w:type="spellStart"/>
      <w:r w:rsidRPr="00D707B1">
        <w:rPr>
          <w:rFonts w:ascii="Myriad Pro" w:hAnsi="Myriad Pro"/>
        </w:rPr>
        <w:t>cœf</w:t>
      </w:r>
      <w:r w:rsidR="00D707B1" w:rsidRPr="00D707B1">
        <w:rPr>
          <w:rFonts w:ascii="Myriad Pro" w:hAnsi="Myriad Pro"/>
        </w:rPr>
        <w:t>f</w:t>
      </w:r>
      <w:r w:rsidRPr="00D707B1">
        <w:rPr>
          <w:rFonts w:ascii="Myriad Pro" w:hAnsi="Myriad Pro"/>
        </w:rPr>
        <w:t>icients</w:t>
      </w:r>
      <w:proofErr w:type="spellEnd"/>
      <w:r w:rsidRPr="00D707B1">
        <w:rPr>
          <w:rFonts w:ascii="Myriad Pro" w:hAnsi="Myriad Pro"/>
        </w:rPr>
        <w:t xml:space="preserve"> de 30% pour l’offre financière et de 70% pour l’offre technique. </w:t>
      </w:r>
    </w:p>
    <w:p w14:paraId="61CF7368" w14:textId="77777777" w:rsidR="00BC0697" w:rsidRPr="00D707B1" w:rsidRDefault="00BF5835" w:rsidP="00D71840">
      <w:pPr>
        <w:pStyle w:val="Paragraphedeliste"/>
        <w:tabs>
          <w:tab w:val="left" w:pos="3544"/>
        </w:tabs>
        <w:ind w:left="408"/>
        <w:jc w:val="both"/>
        <w:rPr>
          <w:rFonts w:ascii="Myriad Pro" w:hAnsi="Myriad Pro"/>
          <w:b/>
          <w:bCs/>
          <w:sz w:val="28"/>
          <w:szCs w:val="28"/>
        </w:rPr>
      </w:pPr>
      <w:r w:rsidRPr="00D707B1">
        <w:rPr>
          <w:rFonts w:ascii="Myriad Pro" w:hAnsi="Myriad Pro"/>
          <w:b/>
          <w:bCs/>
          <w:sz w:val="28"/>
          <w:szCs w:val="28"/>
        </w:rPr>
        <w:t>NTF= 0,7 x NT + 0,3 x NF</w:t>
      </w:r>
    </w:p>
    <w:p w14:paraId="6E8B356B"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Le soumissionnaire ayant obtenu la note technico-financière (NTF) la plus élevée sera déclaré attributaire du marché. Cette offre est considérée comme l’offre économiquement la plus avantageuse.</w:t>
      </w:r>
    </w:p>
    <w:p w14:paraId="6D8D4580" w14:textId="77777777" w:rsidR="00BC0697" w:rsidRPr="00D707B1" w:rsidRDefault="00BF5835" w:rsidP="00A817B2">
      <w:pPr>
        <w:rPr>
          <w:rFonts w:ascii="Myriad Pro" w:hAnsi="Myriad Pro"/>
          <w:b/>
          <w:bCs/>
          <w:sz w:val="24"/>
          <w:szCs w:val="24"/>
          <w:u w:val="single"/>
        </w:rPr>
      </w:pPr>
      <w:r w:rsidRPr="00D707B1">
        <w:rPr>
          <w:rFonts w:ascii="Myriad Pro" w:hAnsi="Myriad Pro"/>
          <w:b/>
          <w:bCs/>
          <w:sz w:val="24"/>
          <w:szCs w:val="24"/>
          <w:u w:val="single"/>
        </w:rPr>
        <w:t xml:space="preserve"> ARTICLE 11 : CONTENU DES DOSSIERS DES CONCURRENTS </w:t>
      </w:r>
    </w:p>
    <w:p w14:paraId="5FB0349C"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Conformément aux dispositions de l’article 30 du Décret n° 2-22-431 précité, les dossiers présentés par les concurrents doivent comporter :</w:t>
      </w:r>
    </w:p>
    <w:p w14:paraId="05DF4148"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 - Le dossier administratif (Cf. article 9 ci-dessus) ;</w:t>
      </w:r>
    </w:p>
    <w:p w14:paraId="60D81D41"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 - Le dossier technique (Cf. article 9 ci-dessus) ; </w:t>
      </w:r>
    </w:p>
    <w:p w14:paraId="5DE725FF"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 Le cahier des prescriptions spéciales (CPS) paraphé et signé avec la mention « lu et accepté » par le concurrent ou la personne habilitée par lui à cet effet ; </w:t>
      </w:r>
    </w:p>
    <w:p w14:paraId="07A98A3F"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 Le présent règlement de consultation paraphé et signé avec la mention « lu et accepté » par le concurrent ou la personne habilitée par lui à cet effet ; </w:t>
      </w:r>
    </w:p>
    <w:p w14:paraId="0E2947DD" w14:textId="77777777" w:rsidR="00CB751B"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 L’offre technique (Cf. article 9 ci-dessus) ; </w:t>
      </w:r>
    </w:p>
    <w:p w14:paraId="60B6ACDE"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 L'offre financière (Cf. article 9 ci-dessus). </w:t>
      </w:r>
    </w:p>
    <w:p w14:paraId="5B12BAB5"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En cas de groupement, le cahier des prescriptions spéciales, le présent règlement de consultation, l’offre technique et l’offre financière, doivent être signés soit par l’ensemble des membres du groupement soit seulement par le mandataire si celui-ci justifie des habilitations </w:t>
      </w:r>
      <w:r w:rsidRPr="00D707B1">
        <w:rPr>
          <w:rFonts w:ascii="Myriad Pro" w:hAnsi="Myriad Pro"/>
        </w:rPr>
        <w:lastRenderedPageBreak/>
        <w:t xml:space="preserve">sous forme de procurations légalisées pour représenter les membres du groupement lors de la procédure de passation du marché. </w:t>
      </w:r>
    </w:p>
    <w:p w14:paraId="78918778" w14:textId="77777777" w:rsidR="00BC0697" w:rsidRPr="00D707B1" w:rsidRDefault="00BF5835" w:rsidP="00D71840">
      <w:pPr>
        <w:rPr>
          <w:rFonts w:ascii="Myriad Pro" w:hAnsi="Myriad Pro"/>
          <w:b/>
          <w:bCs/>
          <w:sz w:val="24"/>
          <w:szCs w:val="24"/>
          <w:u w:val="single"/>
        </w:rPr>
      </w:pPr>
      <w:r w:rsidRPr="00D707B1">
        <w:rPr>
          <w:rFonts w:ascii="Myriad Pro" w:hAnsi="Myriad Pro"/>
          <w:b/>
          <w:bCs/>
          <w:sz w:val="24"/>
          <w:szCs w:val="24"/>
          <w:u w:val="single"/>
        </w:rPr>
        <w:t xml:space="preserve">ARTICLE 12 : PRESENTATION DES DOSSIERS DES CONCURRENTS </w:t>
      </w:r>
    </w:p>
    <w:p w14:paraId="0206FF02"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Conformément aux dispositions de l’article 32 du Décret n° 2-22-431 précité et aux dispositions de l’arrêté du Ministre délégué auprès de la Ministre de l’Economie et des Finances, chargé du budget n°1692-23 du 04 </w:t>
      </w:r>
      <w:proofErr w:type="spellStart"/>
      <w:r w:rsidRPr="00D707B1">
        <w:rPr>
          <w:rFonts w:ascii="Myriad Pro" w:hAnsi="Myriad Pro"/>
        </w:rPr>
        <w:t>hijja</w:t>
      </w:r>
      <w:proofErr w:type="spellEnd"/>
      <w:r w:rsidRPr="00D707B1">
        <w:rPr>
          <w:rFonts w:ascii="Myriad Pro" w:hAnsi="Myriad Pro"/>
        </w:rPr>
        <w:t xml:space="preserve"> 1444 (23 juin 2023) relatif à la dématérialisation des procédures, des documents et des pièces relatives aux marchés publics, le dossier présenté par chaque concurrent contient trois enveloppes électroniques distinctes :</w:t>
      </w:r>
    </w:p>
    <w:p w14:paraId="61719F4E"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 a. </w:t>
      </w:r>
      <w:r w:rsidRPr="00D707B1">
        <w:rPr>
          <w:rFonts w:ascii="Myriad Pro" w:hAnsi="Myriad Pro"/>
          <w:b/>
          <w:bCs/>
        </w:rPr>
        <w:t>La première enveloppe</w:t>
      </w:r>
      <w:r w:rsidRPr="00D707B1">
        <w:rPr>
          <w:rFonts w:ascii="Myriad Pro" w:hAnsi="Myriad Pro"/>
        </w:rPr>
        <w:t xml:space="preserve"> : contient les pièces du dossier administratif et technique, le cahier des prescriptions spéciales et le présent règlement de consultation paraphés et signés et portant la mention « lu et accepté » par le concurrent ou la personne habilitée par lui à cet effet. </w:t>
      </w:r>
    </w:p>
    <w:p w14:paraId="5EF95A4A"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b. </w:t>
      </w:r>
      <w:r w:rsidRPr="00D707B1">
        <w:rPr>
          <w:rFonts w:ascii="Myriad Pro" w:hAnsi="Myriad Pro"/>
          <w:b/>
          <w:bCs/>
        </w:rPr>
        <w:t>La deuxième enveloppe</w:t>
      </w:r>
      <w:r w:rsidRPr="00D707B1">
        <w:rPr>
          <w:rFonts w:ascii="Myriad Pro" w:hAnsi="Myriad Pro"/>
        </w:rPr>
        <w:t xml:space="preserve"> contient l'offre technique </w:t>
      </w:r>
    </w:p>
    <w:p w14:paraId="1F09A965"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c</w:t>
      </w:r>
      <w:r w:rsidRPr="00D707B1">
        <w:rPr>
          <w:rFonts w:ascii="Myriad Pro" w:hAnsi="Myriad Pro"/>
          <w:b/>
          <w:bCs/>
        </w:rPr>
        <w:t>. La troisième enveloppe</w:t>
      </w:r>
      <w:r w:rsidRPr="00D707B1">
        <w:rPr>
          <w:rFonts w:ascii="Myriad Pro" w:hAnsi="Myriad Pro"/>
        </w:rPr>
        <w:t xml:space="preserve"> contient les pièces de l'offre financière. </w:t>
      </w:r>
    </w:p>
    <w:p w14:paraId="50B4395E"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Conformément aux dispositions de l’article 12 de l’arrêté du Ministre délégué auprès de la Ministre de l’Economie et des Finances, chargé du budget n°1692-23 précité, chaque pièce doit être </w:t>
      </w:r>
      <w:r w:rsidRPr="00D707B1">
        <w:rPr>
          <w:rFonts w:ascii="Myriad Pro" w:hAnsi="Myriad Pro"/>
          <w:b/>
          <w:bCs/>
        </w:rPr>
        <w:t>insérée,</w:t>
      </w:r>
      <w:r w:rsidRPr="00D707B1">
        <w:rPr>
          <w:rFonts w:ascii="Myriad Pro" w:hAnsi="Myriad Pro"/>
        </w:rPr>
        <w:t xml:space="preserve"> </w:t>
      </w:r>
      <w:r w:rsidRPr="00D707B1">
        <w:rPr>
          <w:rFonts w:ascii="Myriad Pro" w:hAnsi="Myriad Pro"/>
          <w:b/>
          <w:bCs/>
        </w:rPr>
        <w:t>individuellement</w:t>
      </w:r>
      <w:r w:rsidRPr="00D707B1">
        <w:rPr>
          <w:rFonts w:ascii="Myriad Pro" w:hAnsi="Myriad Pro"/>
        </w:rPr>
        <w:t xml:space="preserve">, dans </w:t>
      </w:r>
      <w:r w:rsidRPr="00D707B1">
        <w:rPr>
          <w:rFonts w:ascii="Myriad Pro" w:hAnsi="Myriad Pro"/>
          <w:b/>
          <w:bCs/>
        </w:rPr>
        <w:t>l’enveloppe électronique la concernant et signée, électroniquement</w:t>
      </w:r>
      <w:r w:rsidRPr="00D707B1">
        <w:rPr>
          <w:rFonts w:ascii="Myriad Pro" w:hAnsi="Myriad Pro"/>
        </w:rPr>
        <w:t>, par le concurrent ou la personne dûment habilitée à le représenter.</w:t>
      </w:r>
    </w:p>
    <w:p w14:paraId="2D09B566" w14:textId="77777777" w:rsidR="00BC0697" w:rsidRPr="00D707B1" w:rsidRDefault="00BF5835" w:rsidP="00D71840">
      <w:pPr>
        <w:rPr>
          <w:rFonts w:ascii="Myriad Pro" w:hAnsi="Myriad Pro"/>
          <w:b/>
          <w:bCs/>
          <w:sz w:val="24"/>
          <w:szCs w:val="24"/>
          <w:u w:val="single"/>
        </w:rPr>
      </w:pPr>
      <w:r w:rsidRPr="00D707B1">
        <w:rPr>
          <w:rFonts w:ascii="Myriad Pro" w:hAnsi="Myriad Pro"/>
          <w:b/>
          <w:bCs/>
          <w:sz w:val="24"/>
          <w:szCs w:val="24"/>
          <w:u w:val="single"/>
        </w:rPr>
        <w:t xml:space="preserve"> ARTICLE 13 : DEPOT DES PLIS DES CONCURRENTS</w:t>
      </w:r>
    </w:p>
    <w:p w14:paraId="6880D342"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 Conformément aux dispositions de l’article 135 du décret n° 2-22-431 précité et aux dispositions de l’arrêté du Ministre délégué auprès de la Ministre de l’Economie et des Finances, chargé du budget n° 1692-23 du 4 </w:t>
      </w:r>
      <w:proofErr w:type="spellStart"/>
      <w:r w:rsidRPr="00D707B1">
        <w:rPr>
          <w:rFonts w:ascii="Myriad Pro" w:hAnsi="Myriad Pro"/>
        </w:rPr>
        <w:t>hija</w:t>
      </w:r>
      <w:proofErr w:type="spellEnd"/>
      <w:r w:rsidRPr="00D707B1">
        <w:rPr>
          <w:rFonts w:ascii="Myriad Pro" w:hAnsi="Myriad Pro"/>
        </w:rPr>
        <w:t xml:space="preserve"> 1444 (23 juin 2023) relatif à la dématérialisation des procédures, des documents et des pièces relatifs aux marchés publics, les plis des concurrents sont déposés par voie électronique sur le portail des marchés publics de l’Etat (www.marchespublics.gov.ma). Le délai pour la réception des plis expire à la date et à l'heure fixée par l'avis d'appel d'offres pour la séance d'ouverture des plis. Tout pli électronique déposé postérieurement à la date limite de remise des plis est automatiquement rejeté par le portail des marchés publics. </w:t>
      </w:r>
    </w:p>
    <w:p w14:paraId="31357693" w14:textId="77777777" w:rsidR="00BC0697" w:rsidRPr="00D707B1" w:rsidRDefault="00BF5835" w:rsidP="00A817B2">
      <w:pPr>
        <w:rPr>
          <w:rFonts w:ascii="Myriad Pro" w:hAnsi="Myriad Pro"/>
          <w:b/>
          <w:bCs/>
          <w:sz w:val="24"/>
          <w:szCs w:val="24"/>
          <w:u w:val="single"/>
        </w:rPr>
      </w:pPr>
      <w:r w:rsidRPr="00D707B1">
        <w:rPr>
          <w:rFonts w:ascii="Myriad Pro" w:hAnsi="Myriad Pro"/>
          <w:b/>
          <w:bCs/>
          <w:sz w:val="24"/>
          <w:szCs w:val="24"/>
          <w:u w:val="single"/>
        </w:rPr>
        <w:t>ARTICLE 14 : RETRAIT DES PLIS</w:t>
      </w:r>
    </w:p>
    <w:p w14:paraId="6B12B8F2"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 Conformément aux dispositions de l’article 135 du décret n° 2-22-431 précité et de l’article 14 de l’arrêté du Ministre délégué auprès de la Ministre de l’Economie et des Finances, chargé du budget n° 1692-23 du 4 </w:t>
      </w:r>
      <w:proofErr w:type="spellStart"/>
      <w:r w:rsidRPr="00D707B1">
        <w:rPr>
          <w:rFonts w:ascii="Myriad Pro" w:hAnsi="Myriad Pro"/>
        </w:rPr>
        <w:t>hija</w:t>
      </w:r>
      <w:proofErr w:type="spellEnd"/>
      <w:r w:rsidRPr="00D707B1">
        <w:rPr>
          <w:rFonts w:ascii="Myriad Pro" w:hAnsi="Myriad Pro"/>
        </w:rPr>
        <w:t xml:space="preserve"> 1444 (23 juin 2023), tout pli déposé électroniquement peut être retiré, par le concurrent, antérieurement au jour et à l’heure fixés pour la séance d’ouverture des plis. Les concurrents ayant retiré leurs plis peuvent présenter de nouveaux plis dans les conditions de dépôt des plis fixées à l’article 13 ci-dessus. </w:t>
      </w:r>
    </w:p>
    <w:p w14:paraId="484E0A0F" w14:textId="77777777" w:rsidR="00BC0697" w:rsidRPr="00D707B1" w:rsidRDefault="00BF5835" w:rsidP="00D71840">
      <w:pPr>
        <w:rPr>
          <w:rFonts w:ascii="Myriad Pro" w:hAnsi="Myriad Pro"/>
          <w:b/>
          <w:bCs/>
          <w:sz w:val="24"/>
          <w:szCs w:val="24"/>
          <w:u w:val="single"/>
        </w:rPr>
      </w:pPr>
      <w:r w:rsidRPr="00D707B1">
        <w:rPr>
          <w:rFonts w:ascii="Myriad Pro" w:hAnsi="Myriad Pro"/>
          <w:b/>
          <w:bCs/>
          <w:sz w:val="24"/>
          <w:szCs w:val="24"/>
          <w:u w:val="single"/>
        </w:rPr>
        <w:t xml:space="preserve">ARTICLE 15 : RÉSULTAT DÉFINITIF DE L’APPEL D’OFFRES </w:t>
      </w:r>
    </w:p>
    <w:p w14:paraId="74E4BBE2"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Un extrait du procès-verbal est publié au portail des marchés publics et affiché dans les locaux du maitre d’ouvrage délégué dans les vingt-quatre (24) heures qui suivent la date d'achèvement des travaux de la commission d’appel d’offres, et ce pendant une période de quinze (15) jours au moins. Le Maître d’Ouvrage informe l’attributaire du marché de l’acception de son offre dans un délai n’excédant pas le troisième jour suivant la date d’achèvement des travaux de la commission. Dans le même délai, il avise également les concurrents éliminés en leur indiquant les motifs du rejet de leurs offres. Aucun concurrent ne peut prétendre à indemnité si son offre n’a pas été acceptée. </w:t>
      </w:r>
    </w:p>
    <w:p w14:paraId="0608D686" w14:textId="77777777" w:rsidR="00BC0697" w:rsidRPr="00D707B1" w:rsidRDefault="00BF5835" w:rsidP="00D71840">
      <w:pPr>
        <w:rPr>
          <w:rFonts w:ascii="Myriad Pro" w:hAnsi="Myriad Pro"/>
          <w:b/>
          <w:bCs/>
          <w:sz w:val="24"/>
          <w:szCs w:val="24"/>
          <w:u w:val="single"/>
        </w:rPr>
      </w:pPr>
      <w:r w:rsidRPr="00D707B1">
        <w:rPr>
          <w:rFonts w:ascii="Myriad Pro" w:hAnsi="Myriad Pro"/>
          <w:b/>
          <w:bCs/>
          <w:sz w:val="24"/>
          <w:szCs w:val="24"/>
          <w:u w:val="single"/>
        </w:rPr>
        <w:t>ARTICLE 1</w:t>
      </w:r>
      <w:r w:rsidR="00CB751B" w:rsidRPr="00D707B1">
        <w:rPr>
          <w:rFonts w:ascii="Myriad Pro" w:hAnsi="Myriad Pro"/>
          <w:b/>
          <w:bCs/>
          <w:sz w:val="24"/>
          <w:szCs w:val="24"/>
          <w:u w:val="single"/>
        </w:rPr>
        <w:t>6</w:t>
      </w:r>
      <w:r w:rsidRPr="00D707B1">
        <w:rPr>
          <w:rFonts w:ascii="Myriad Pro" w:hAnsi="Myriad Pro"/>
          <w:b/>
          <w:bCs/>
          <w:sz w:val="24"/>
          <w:szCs w:val="24"/>
          <w:u w:val="single"/>
        </w:rPr>
        <w:t xml:space="preserve"> : DÉLAI DE VALIDITÉ DES OFFRES </w:t>
      </w:r>
    </w:p>
    <w:p w14:paraId="1C1A8B41"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lastRenderedPageBreak/>
        <w:t xml:space="preserve">Conformément aux dispositions de l’article 36 du décret n° 2-22-431 précité, les concurrents restent engagés par leurs offres pendant un délai de soixante (60) jours, à compter de la date de la séance d'ouverture des plis. Si la commission d'appel d'offres considère qu’elle n’est pas en mesure d'effectuer son choix pendant le délai de validité des offres prévu ci-dessus, le Maître d'Ouvrage saisit les concurrents concernés, avant l'expiration de ce délai en vue de leur demander une prorogation du délai de validité des offres d’une durée supplémentaire qu’il fixe. Le Maître d'Ouvrage fixe aux concurrents concernés une date limite pour faire connaitre leurs réponses. </w:t>
      </w:r>
    </w:p>
    <w:p w14:paraId="415CF569" w14:textId="77777777" w:rsidR="00BC0697" w:rsidRPr="00D707B1" w:rsidRDefault="00BF5835" w:rsidP="00D71840">
      <w:pPr>
        <w:rPr>
          <w:rFonts w:ascii="Myriad Pro" w:hAnsi="Myriad Pro"/>
          <w:b/>
          <w:bCs/>
          <w:sz w:val="24"/>
          <w:szCs w:val="24"/>
          <w:u w:val="single"/>
        </w:rPr>
      </w:pPr>
      <w:r w:rsidRPr="00D707B1">
        <w:rPr>
          <w:rFonts w:ascii="Myriad Pro" w:hAnsi="Myriad Pro"/>
          <w:b/>
          <w:bCs/>
          <w:sz w:val="24"/>
          <w:szCs w:val="24"/>
          <w:u w:val="single"/>
        </w:rPr>
        <w:t>ARTICLE 1</w:t>
      </w:r>
      <w:r w:rsidR="00CB751B" w:rsidRPr="00D707B1">
        <w:rPr>
          <w:rFonts w:ascii="Myriad Pro" w:hAnsi="Myriad Pro"/>
          <w:b/>
          <w:bCs/>
          <w:sz w:val="24"/>
          <w:szCs w:val="24"/>
          <w:u w:val="single"/>
        </w:rPr>
        <w:t>7</w:t>
      </w:r>
      <w:r w:rsidRPr="00D707B1">
        <w:rPr>
          <w:rFonts w:ascii="Myriad Pro" w:hAnsi="Myriad Pro"/>
          <w:b/>
          <w:bCs/>
          <w:sz w:val="24"/>
          <w:szCs w:val="24"/>
          <w:u w:val="single"/>
        </w:rPr>
        <w:t xml:space="preserve"> : MODELES DES DOCUMENTS</w:t>
      </w:r>
    </w:p>
    <w:p w14:paraId="263F8AD9" w14:textId="77777777" w:rsidR="00BC0697" w:rsidRPr="00D707B1" w:rsidRDefault="00BF5835" w:rsidP="00D71840">
      <w:pPr>
        <w:pStyle w:val="Paragraphedeliste"/>
        <w:tabs>
          <w:tab w:val="left" w:pos="3544"/>
        </w:tabs>
        <w:ind w:left="408"/>
        <w:jc w:val="both"/>
        <w:rPr>
          <w:rFonts w:ascii="Myriad Pro" w:hAnsi="Myriad Pro"/>
        </w:rPr>
      </w:pPr>
      <w:r w:rsidRPr="00D707B1">
        <w:rPr>
          <w:rFonts w:ascii="Myriad Pro" w:hAnsi="Myriad Pro"/>
        </w:rPr>
        <w:t xml:space="preserve"> Les modèles des documents à fournir et à remplir par tout concurrent sont joints en annexe. Ces modèles sont conformes à ceux prévus par l’arrêté du Ministre délégué auprès de la Ministre de l’Economie et des Finances, chargé du budget n°1689-23 du 14 hijja1444 (3 juillet 2023) pris pour l’application de l’article 153 du décret n°2-22-431 du 15 </w:t>
      </w:r>
      <w:proofErr w:type="spellStart"/>
      <w:r w:rsidRPr="00D707B1">
        <w:rPr>
          <w:rFonts w:ascii="Myriad Pro" w:hAnsi="Myriad Pro"/>
        </w:rPr>
        <w:t>chaabane</w:t>
      </w:r>
      <w:proofErr w:type="spellEnd"/>
      <w:r w:rsidRPr="00D707B1">
        <w:rPr>
          <w:rFonts w:ascii="Myriad Pro" w:hAnsi="Myriad Pro"/>
        </w:rPr>
        <w:t xml:space="preserve"> 1444 (08 mars 2023) relatif aux marchés publics. </w:t>
      </w:r>
    </w:p>
    <w:p w14:paraId="6EBE682B" w14:textId="77777777" w:rsidR="00BC0697" w:rsidRPr="00D707B1" w:rsidRDefault="00BF5835" w:rsidP="00D71840">
      <w:pPr>
        <w:rPr>
          <w:rFonts w:ascii="Myriad Pro" w:hAnsi="Myriad Pro"/>
          <w:b/>
          <w:bCs/>
          <w:sz w:val="24"/>
          <w:szCs w:val="24"/>
          <w:u w:val="single"/>
        </w:rPr>
      </w:pPr>
      <w:bookmarkStart w:id="24" w:name="_Hlk179739136"/>
      <w:r w:rsidRPr="00D707B1">
        <w:rPr>
          <w:rFonts w:ascii="Myriad Pro" w:hAnsi="Myriad Pro"/>
          <w:b/>
          <w:bCs/>
          <w:sz w:val="24"/>
          <w:szCs w:val="24"/>
          <w:u w:val="single"/>
        </w:rPr>
        <w:t>ARTICLE 1</w:t>
      </w:r>
      <w:r w:rsidR="00CB751B" w:rsidRPr="00D707B1">
        <w:rPr>
          <w:rFonts w:ascii="Myriad Pro" w:hAnsi="Myriad Pro"/>
          <w:b/>
          <w:bCs/>
          <w:sz w:val="24"/>
          <w:szCs w:val="24"/>
          <w:u w:val="single"/>
        </w:rPr>
        <w:t>8</w:t>
      </w:r>
      <w:r w:rsidRPr="00D707B1">
        <w:rPr>
          <w:rFonts w:ascii="Myriad Pro" w:hAnsi="Myriad Pro"/>
          <w:b/>
          <w:bCs/>
          <w:sz w:val="24"/>
          <w:szCs w:val="24"/>
          <w:u w:val="single"/>
        </w:rPr>
        <w:t xml:space="preserve"> : LANGUE DE PRÉSENTATION DES DOSSIERS </w:t>
      </w:r>
    </w:p>
    <w:bookmarkEnd w:id="24"/>
    <w:p w14:paraId="19AF2273" w14:textId="4F5FBCBE" w:rsidR="00C06DF6" w:rsidRPr="00D707B1" w:rsidRDefault="00BF5835" w:rsidP="00CB751B">
      <w:pPr>
        <w:pStyle w:val="Paragraphedeliste"/>
        <w:tabs>
          <w:tab w:val="left" w:pos="3544"/>
        </w:tabs>
        <w:ind w:left="408"/>
        <w:jc w:val="both"/>
        <w:rPr>
          <w:rFonts w:ascii="Myriad Pro" w:hAnsi="Myriad Pro"/>
        </w:rPr>
      </w:pPr>
      <w:r w:rsidRPr="00D707B1">
        <w:rPr>
          <w:rFonts w:ascii="Myriad Pro" w:hAnsi="Myriad Pro"/>
        </w:rPr>
        <w:t>Tous les documents relatifs à la réponse au présent appel d’offres et tous les textes, mémoires ou notes relatifs à l’exécution du marché seront rédigés en langue arabe ou française.</w:t>
      </w:r>
    </w:p>
    <w:p w14:paraId="26D89905" w14:textId="5E73200B" w:rsidR="001B7DB2" w:rsidRPr="00D707B1" w:rsidRDefault="001B7DB2" w:rsidP="00CB751B">
      <w:pPr>
        <w:pStyle w:val="Paragraphedeliste"/>
        <w:tabs>
          <w:tab w:val="left" w:pos="3544"/>
        </w:tabs>
        <w:ind w:left="408"/>
        <w:jc w:val="both"/>
        <w:rPr>
          <w:rFonts w:ascii="Myriad Pro" w:hAnsi="Myriad Pro"/>
        </w:rPr>
      </w:pPr>
    </w:p>
    <w:p w14:paraId="01A12DED" w14:textId="75C27ADB" w:rsidR="001B7DB2" w:rsidRPr="00D707B1" w:rsidRDefault="00006879" w:rsidP="00CB751B">
      <w:pPr>
        <w:pStyle w:val="Paragraphedeliste"/>
        <w:tabs>
          <w:tab w:val="left" w:pos="3544"/>
        </w:tabs>
        <w:ind w:left="408"/>
        <w:jc w:val="both"/>
        <w:rPr>
          <w:rFonts w:ascii="Myriad Pro" w:hAnsi="Myriad Pro"/>
        </w:rPr>
      </w:pPr>
      <w:r>
        <w:rPr>
          <w:noProof/>
        </w:rPr>
        <w:lastRenderedPageBreak/>
        <w:drawing>
          <wp:inline distT="0" distB="0" distL="0" distR="0" wp14:anchorId="40F0172C" wp14:editId="7A580387">
            <wp:extent cx="6343418" cy="8971291"/>
            <wp:effectExtent l="0" t="0" r="635" b="1270"/>
            <wp:docPr id="17947636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43418" cy="8971291"/>
                    </a:xfrm>
                    <a:prstGeom prst="rect">
                      <a:avLst/>
                    </a:prstGeom>
                    <a:noFill/>
                    <a:ln>
                      <a:noFill/>
                    </a:ln>
                  </pic:spPr>
                </pic:pic>
              </a:graphicData>
            </a:graphic>
          </wp:inline>
        </w:drawing>
      </w:r>
    </w:p>
    <w:p w14:paraId="44FBADAA" w14:textId="1813090C" w:rsidR="00006879" w:rsidRDefault="00006879" w:rsidP="00006879">
      <w:pPr>
        <w:pStyle w:val="NormalWeb"/>
      </w:pPr>
    </w:p>
    <w:p w14:paraId="2CADB690" w14:textId="7F2B165D" w:rsidR="00C06DF6" w:rsidRPr="00D707B1" w:rsidRDefault="00C06DF6" w:rsidP="00D71840">
      <w:pPr>
        <w:pStyle w:val="Paragraphedeliste"/>
        <w:tabs>
          <w:tab w:val="left" w:pos="3544"/>
        </w:tabs>
        <w:ind w:left="408"/>
        <w:jc w:val="both"/>
        <w:rPr>
          <w:rFonts w:ascii="Myriad Pro" w:hAnsi="Myriad Pro"/>
        </w:rPr>
      </w:pPr>
    </w:p>
    <w:sectPr w:rsidR="00C06DF6" w:rsidRPr="00D707B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1C1C7" w14:textId="77777777" w:rsidR="00417E95" w:rsidRDefault="00417E95" w:rsidP="00836B43">
      <w:pPr>
        <w:spacing w:after="0" w:line="240" w:lineRule="auto"/>
      </w:pPr>
      <w:r>
        <w:separator/>
      </w:r>
    </w:p>
  </w:endnote>
  <w:endnote w:type="continuationSeparator" w:id="0">
    <w:p w14:paraId="50273695" w14:textId="77777777" w:rsidR="00417E95" w:rsidRDefault="00417E95" w:rsidP="00836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1762386"/>
      <w:docPartObj>
        <w:docPartGallery w:val="Page Numbers (Bottom of Page)"/>
        <w:docPartUnique/>
      </w:docPartObj>
    </w:sdtPr>
    <w:sdtContent>
      <w:p w14:paraId="2DEB9EE7" w14:textId="77777777" w:rsidR="00836B43" w:rsidRDefault="00836B43">
        <w:pPr>
          <w:pStyle w:val="Pieddepage"/>
        </w:pPr>
        <w:r>
          <w:rPr>
            <w:noProof/>
          </w:rPr>
          <mc:AlternateContent>
            <mc:Choice Requires="wpg">
              <w:drawing>
                <wp:anchor distT="0" distB="0" distL="114300" distR="114300" simplePos="0" relativeHeight="251659264" behindDoc="0" locked="0" layoutInCell="0" allowOverlap="1" wp14:anchorId="3A2E6B3F" wp14:editId="21D526CE">
                  <wp:simplePos x="0" y="0"/>
                  <wp:positionH relativeFrom="rightMargin">
                    <wp:align>right</wp:align>
                  </wp:positionH>
                  <wp:positionV relativeFrom="bottomMargin">
                    <wp:align>bottom</wp:align>
                  </wp:positionV>
                  <wp:extent cx="914400" cy="914400"/>
                  <wp:effectExtent l="11430" t="0" r="0" b="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3"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3E7B4A" w14:textId="77777777" w:rsidR="00836B43" w:rsidRDefault="00836B43"/>
                            </w:txbxContent>
                          </wps:txbx>
                          <wps:bodyPr rot="0" vert="horz" wrap="square" lIns="91440" tIns="45720" rIns="91440" bIns="45720" anchor="t" anchorCtr="0" upright="1">
                            <a:noAutofit/>
                          </wps:bodyPr>
                        </wps:wsp>
                        <wps:wsp>
                          <wps:cNvPr id="4" name="AutoShape 3"/>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14:paraId="239E2454" w14:textId="77777777" w:rsidR="00836B43" w:rsidRDefault="00836B43">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2E6B3F" id="Groupe 2" o:spid="_x0000_s1026"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" o:allowincell="f">
                  <v:rect id="Rectangle 2" o:spid="_x0000_s1027"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" stroked="f">
                    <v:textbox>
                      <w:txbxContent>
                        <w:p w14:paraId="093E7B4A" w14:textId="77777777" w:rsidR="00836B43" w:rsidRDefault="00836B43"/>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8"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" filled="f" fillcolor="#5c83b4" strokecolor="#5c83b4">
                    <v:textbox inset=",0,,0">
                      <w:txbxContent>
                        <w:p w14:paraId="239E2454" w14:textId="77777777" w:rsidR="00836B43" w:rsidRDefault="00836B43">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BD633" w14:textId="77777777" w:rsidR="00417E95" w:rsidRDefault="00417E95" w:rsidP="00836B43">
      <w:pPr>
        <w:spacing w:after="0" w:line="240" w:lineRule="auto"/>
      </w:pPr>
      <w:r>
        <w:separator/>
      </w:r>
    </w:p>
  </w:footnote>
  <w:footnote w:type="continuationSeparator" w:id="0">
    <w:p w14:paraId="286F0C11" w14:textId="77777777" w:rsidR="00417E95" w:rsidRDefault="00417E95" w:rsidP="00836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74EDB"/>
    <w:multiLevelType w:val="hybridMultilevel"/>
    <w:tmpl w:val="65C81F90"/>
    <w:lvl w:ilvl="0" w:tplc="3A58CEDC">
      <w:start w:val="1"/>
      <w:numFmt w:val="lowerLetter"/>
      <w:lvlText w:val="%1."/>
      <w:lvlJc w:val="left"/>
      <w:pPr>
        <w:ind w:left="408" w:hanging="360"/>
      </w:pPr>
      <w:rPr>
        <w:rFonts w:hint="default"/>
        <w:b/>
      </w:rPr>
    </w:lvl>
    <w:lvl w:ilvl="1" w:tplc="040C0019" w:tentative="1">
      <w:start w:val="1"/>
      <w:numFmt w:val="lowerLetter"/>
      <w:lvlText w:val="%2."/>
      <w:lvlJc w:val="left"/>
      <w:pPr>
        <w:ind w:left="1128" w:hanging="360"/>
      </w:pPr>
    </w:lvl>
    <w:lvl w:ilvl="2" w:tplc="040C001B" w:tentative="1">
      <w:start w:val="1"/>
      <w:numFmt w:val="lowerRoman"/>
      <w:lvlText w:val="%3."/>
      <w:lvlJc w:val="right"/>
      <w:pPr>
        <w:ind w:left="1848" w:hanging="180"/>
      </w:pPr>
    </w:lvl>
    <w:lvl w:ilvl="3" w:tplc="040C000F" w:tentative="1">
      <w:start w:val="1"/>
      <w:numFmt w:val="decimal"/>
      <w:lvlText w:val="%4."/>
      <w:lvlJc w:val="left"/>
      <w:pPr>
        <w:ind w:left="2568" w:hanging="360"/>
      </w:pPr>
    </w:lvl>
    <w:lvl w:ilvl="4" w:tplc="040C0019" w:tentative="1">
      <w:start w:val="1"/>
      <w:numFmt w:val="lowerLetter"/>
      <w:lvlText w:val="%5."/>
      <w:lvlJc w:val="left"/>
      <w:pPr>
        <w:ind w:left="3288" w:hanging="360"/>
      </w:pPr>
    </w:lvl>
    <w:lvl w:ilvl="5" w:tplc="040C001B" w:tentative="1">
      <w:start w:val="1"/>
      <w:numFmt w:val="lowerRoman"/>
      <w:lvlText w:val="%6."/>
      <w:lvlJc w:val="right"/>
      <w:pPr>
        <w:ind w:left="4008" w:hanging="180"/>
      </w:pPr>
    </w:lvl>
    <w:lvl w:ilvl="6" w:tplc="040C000F" w:tentative="1">
      <w:start w:val="1"/>
      <w:numFmt w:val="decimal"/>
      <w:lvlText w:val="%7."/>
      <w:lvlJc w:val="left"/>
      <w:pPr>
        <w:ind w:left="4728" w:hanging="360"/>
      </w:pPr>
    </w:lvl>
    <w:lvl w:ilvl="7" w:tplc="040C0019" w:tentative="1">
      <w:start w:val="1"/>
      <w:numFmt w:val="lowerLetter"/>
      <w:lvlText w:val="%8."/>
      <w:lvlJc w:val="left"/>
      <w:pPr>
        <w:ind w:left="5448" w:hanging="360"/>
      </w:pPr>
    </w:lvl>
    <w:lvl w:ilvl="8" w:tplc="040C001B" w:tentative="1">
      <w:start w:val="1"/>
      <w:numFmt w:val="lowerRoman"/>
      <w:lvlText w:val="%9."/>
      <w:lvlJc w:val="right"/>
      <w:pPr>
        <w:ind w:left="6168" w:hanging="180"/>
      </w:pPr>
    </w:lvl>
  </w:abstractNum>
  <w:abstractNum w:abstractNumId="1" w15:restartNumberingAfterBreak="0">
    <w:nsid w:val="2D7D628A"/>
    <w:multiLevelType w:val="hybridMultilevel"/>
    <w:tmpl w:val="87183D68"/>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 w15:restartNumberingAfterBreak="0">
    <w:nsid w:val="305C0319"/>
    <w:multiLevelType w:val="hybridMultilevel"/>
    <w:tmpl w:val="166EC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8067BA"/>
    <w:multiLevelType w:val="hybridMultilevel"/>
    <w:tmpl w:val="4A8C75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B123BB"/>
    <w:multiLevelType w:val="hybridMultilevel"/>
    <w:tmpl w:val="D2A6BC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C21F87"/>
    <w:multiLevelType w:val="hybridMultilevel"/>
    <w:tmpl w:val="6A1C1E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83A494F"/>
    <w:multiLevelType w:val="hybridMultilevel"/>
    <w:tmpl w:val="2B1413B0"/>
    <w:lvl w:ilvl="0" w:tplc="040C0009">
      <w:start w:val="1"/>
      <w:numFmt w:val="bullet"/>
      <w:lvlText w:val=""/>
      <w:lvlJc w:val="left"/>
      <w:pPr>
        <w:ind w:left="1128" w:hanging="360"/>
      </w:pPr>
      <w:rPr>
        <w:rFonts w:ascii="Wingdings" w:hAnsi="Wingdings"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7" w15:restartNumberingAfterBreak="0">
    <w:nsid w:val="6DE07320"/>
    <w:multiLevelType w:val="hybridMultilevel"/>
    <w:tmpl w:val="D36C7ED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C74456"/>
    <w:multiLevelType w:val="hybridMultilevel"/>
    <w:tmpl w:val="C5F870B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1073164946">
    <w:abstractNumId w:val="4"/>
  </w:num>
  <w:num w:numId="2" w16cid:durableId="157157011">
    <w:abstractNumId w:val="2"/>
  </w:num>
  <w:num w:numId="3" w16cid:durableId="1398934692">
    <w:abstractNumId w:val="1"/>
  </w:num>
  <w:num w:numId="4" w16cid:durableId="400178690">
    <w:abstractNumId w:val="3"/>
  </w:num>
  <w:num w:numId="5" w16cid:durableId="1546411887">
    <w:abstractNumId w:val="7"/>
  </w:num>
  <w:num w:numId="6" w16cid:durableId="309483163">
    <w:abstractNumId w:val="5"/>
  </w:num>
  <w:num w:numId="7" w16cid:durableId="119616780">
    <w:abstractNumId w:val="0"/>
  </w:num>
  <w:num w:numId="8" w16cid:durableId="1564220156">
    <w:abstractNumId w:val="6"/>
  </w:num>
  <w:num w:numId="9" w16cid:durableId="9646255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835"/>
    <w:rsid w:val="00005262"/>
    <w:rsid w:val="00006879"/>
    <w:rsid w:val="000075DB"/>
    <w:rsid w:val="00076C43"/>
    <w:rsid w:val="000D5E45"/>
    <w:rsid w:val="00130975"/>
    <w:rsid w:val="001A3078"/>
    <w:rsid w:val="001A5919"/>
    <w:rsid w:val="001B7DB2"/>
    <w:rsid w:val="001C368E"/>
    <w:rsid w:val="00213FF3"/>
    <w:rsid w:val="00216429"/>
    <w:rsid w:val="002425DC"/>
    <w:rsid w:val="0026678E"/>
    <w:rsid w:val="00286A91"/>
    <w:rsid w:val="002944BC"/>
    <w:rsid w:val="002B3E8F"/>
    <w:rsid w:val="002F5A48"/>
    <w:rsid w:val="003220DD"/>
    <w:rsid w:val="003745EF"/>
    <w:rsid w:val="003A2318"/>
    <w:rsid w:val="003B7221"/>
    <w:rsid w:val="003C1CDB"/>
    <w:rsid w:val="003C3815"/>
    <w:rsid w:val="003F4FF1"/>
    <w:rsid w:val="004111DD"/>
    <w:rsid w:val="00414EB3"/>
    <w:rsid w:val="00417E95"/>
    <w:rsid w:val="00465F86"/>
    <w:rsid w:val="00477662"/>
    <w:rsid w:val="00513640"/>
    <w:rsid w:val="00545842"/>
    <w:rsid w:val="005B0089"/>
    <w:rsid w:val="005C4687"/>
    <w:rsid w:val="005D647C"/>
    <w:rsid w:val="0064001F"/>
    <w:rsid w:val="00640973"/>
    <w:rsid w:val="006417B4"/>
    <w:rsid w:val="0072415A"/>
    <w:rsid w:val="00724742"/>
    <w:rsid w:val="007449CD"/>
    <w:rsid w:val="00751757"/>
    <w:rsid w:val="007621D7"/>
    <w:rsid w:val="0076796B"/>
    <w:rsid w:val="007726DC"/>
    <w:rsid w:val="007C3AFC"/>
    <w:rsid w:val="007C59DB"/>
    <w:rsid w:val="007D3594"/>
    <w:rsid w:val="007F488F"/>
    <w:rsid w:val="00817400"/>
    <w:rsid w:val="00836B43"/>
    <w:rsid w:val="00850377"/>
    <w:rsid w:val="008724B2"/>
    <w:rsid w:val="00895104"/>
    <w:rsid w:val="008C149E"/>
    <w:rsid w:val="008D1714"/>
    <w:rsid w:val="00930D80"/>
    <w:rsid w:val="00951662"/>
    <w:rsid w:val="0099343B"/>
    <w:rsid w:val="009B109F"/>
    <w:rsid w:val="009B7A28"/>
    <w:rsid w:val="009D55C7"/>
    <w:rsid w:val="009D6FD4"/>
    <w:rsid w:val="009E2E44"/>
    <w:rsid w:val="00A11780"/>
    <w:rsid w:val="00A2028B"/>
    <w:rsid w:val="00A34D56"/>
    <w:rsid w:val="00A47E2B"/>
    <w:rsid w:val="00A659A7"/>
    <w:rsid w:val="00A766EE"/>
    <w:rsid w:val="00A817B2"/>
    <w:rsid w:val="00AC166F"/>
    <w:rsid w:val="00AC2FE0"/>
    <w:rsid w:val="00B44FB1"/>
    <w:rsid w:val="00B80735"/>
    <w:rsid w:val="00BA2EA5"/>
    <w:rsid w:val="00BC0697"/>
    <w:rsid w:val="00BC11D4"/>
    <w:rsid w:val="00BC13F8"/>
    <w:rsid w:val="00BD065F"/>
    <w:rsid w:val="00BD3A3E"/>
    <w:rsid w:val="00BD6ECD"/>
    <w:rsid w:val="00BF5835"/>
    <w:rsid w:val="00C06DF6"/>
    <w:rsid w:val="00C23F77"/>
    <w:rsid w:val="00C275ED"/>
    <w:rsid w:val="00C519E9"/>
    <w:rsid w:val="00C64A39"/>
    <w:rsid w:val="00C854FD"/>
    <w:rsid w:val="00CB751B"/>
    <w:rsid w:val="00CC7D0C"/>
    <w:rsid w:val="00CF002B"/>
    <w:rsid w:val="00D16311"/>
    <w:rsid w:val="00D3560D"/>
    <w:rsid w:val="00D46450"/>
    <w:rsid w:val="00D707B1"/>
    <w:rsid w:val="00D71840"/>
    <w:rsid w:val="00DC0411"/>
    <w:rsid w:val="00E1113C"/>
    <w:rsid w:val="00E743A9"/>
    <w:rsid w:val="00E82CAF"/>
    <w:rsid w:val="00F25C24"/>
    <w:rsid w:val="00FA57C8"/>
    <w:rsid w:val="00FE584A"/>
    <w:rsid w:val="00FF00E9"/>
    <w:rsid w:val="00FF118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9A7AA"/>
  <w15:chartTrackingRefBased/>
  <w15:docId w15:val="{C7ED43EA-4DC5-44A5-988C-9739082E2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qFormat/>
    <w:rsid w:val="003A2318"/>
    <w:pPr>
      <w:keepNext/>
      <w:spacing w:after="0" w:line="240" w:lineRule="auto"/>
      <w:jc w:val="center"/>
      <w:outlineLvl w:val="1"/>
    </w:pPr>
    <w:rPr>
      <w:rFonts w:ascii="Times New Roman" w:eastAsia="Times New Roman" w:hAnsi="Times New Roman" w:cs="Times New Roman"/>
      <w:b/>
      <w:bCs/>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F5835"/>
    <w:rPr>
      <w:color w:val="0563C1" w:themeColor="hyperlink"/>
      <w:u w:val="single"/>
    </w:rPr>
  </w:style>
  <w:style w:type="character" w:styleId="Mentionnonrsolue">
    <w:name w:val="Unresolved Mention"/>
    <w:basedOn w:val="Policepardfaut"/>
    <w:uiPriority w:val="99"/>
    <w:semiHidden/>
    <w:unhideWhenUsed/>
    <w:rsid w:val="00BF5835"/>
    <w:rPr>
      <w:color w:val="605E5C"/>
      <w:shd w:val="clear" w:color="auto" w:fill="E1DFDD"/>
    </w:rPr>
  </w:style>
  <w:style w:type="paragraph" w:styleId="Paragraphedeliste">
    <w:name w:val="List Paragraph"/>
    <w:basedOn w:val="Normal"/>
    <w:uiPriority w:val="34"/>
    <w:qFormat/>
    <w:rsid w:val="007D3594"/>
    <w:pPr>
      <w:ind w:left="720"/>
      <w:contextualSpacing/>
    </w:pPr>
  </w:style>
  <w:style w:type="table" w:styleId="Grilledutableau">
    <w:name w:val="Table Grid"/>
    <w:basedOn w:val="TableauNormal"/>
    <w:uiPriority w:val="39"/>
    <w:rsid w:val="001A5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3A2318"/>
    <w:rPr>
      <w:rFonts w:ascii="Times New Roman" w:eastAsia="Times New Roman" w:hAnsi="Times New Roman" w:cs="Times New Roman"/>
      <w:b/>
      <w:bCs/>
      <w:sz w:val="28"/>
      <w:szCs w:val="28"/>
      <w:lang w:eastAsia="fr-FR"/>
    </w:rPr>
  </w:style>
  <w:style w:type="paragraph" w:styleId="Corpsdetexte">
    <w:name w:val="Body Text"/>
    <w:basedOn w:val="Normal"/>
    <w:link w:val="CorpsdetexteCar"/>
    <w:autoRedefine/>
    <w:uiPriority w:val="1"/>
    <w:qFormat/>
    <w:rsid w:val="00817400"/>
    <w:pPr>
      <w:widowControl w:val="0"/>
      <w:autoSpaceDE w:val="0"/>
      <w:autoSpaceDN w:val="0"/>
      <w:spacing w:before="6" w:after="0" w:line="229" w:lineRule="exact"/>
      <w:ind w:left="1560"/>
    </w:pPr>
    <w:rPr>
      <w:rFonts w:eastAsia="Times New Roman" w:cstheme="minorHAnsi"/>
      <w:sz w:val="24"/>
      <w:szCs w:val="24"/>
    </w:rPr>
  </w:style>
  <w:style w:type="character" w:customStyle="1" w:styleId="CorpsdetexteCar">
    <w:name w:val="Corps de texte Car"/>
    <w:basedOn w:val="Policepardfaut"/>
    <w:link w:val="Corpsdetexte"/>
    <w:uiPriority w:val="1"/>
    <w:rsid w:val="00817400"/>
    <w:rPr>
      <w:rFonts w:eastAsia="Times New Roman" w:cstheme="minorHAnsi"/>
      <w:sz w:val="24"/>
      <w:szCs w:val="24"/>
    </w:rPr>
  </w:style>
  <w:style w:type="paragraph" w:styleId="Normalcentr">
    <w:name w:val="Block Text"/>
    <w:basedOn w:val="Normal"/>
    <w:uiPriority w:val="99"/>
    <w:semiHidden/>
    <w:unhideWhenUsed/>
    <w:rsid w:val="0072415A"/>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En-tte">
    <w:name w:val="header"/>
    <w:basedOn w:val="Normal"/>
    <w:link w:val="En-tteCar"/>
    <w:uiPriority w:val="99"/>
    <w:unhideWhenUsed/>
    <w:rsid w:val="00836B43"/>
    <w:pPr>
      <w:tabs>
        <w:tab w:val="center" w:pos="4536"/>
        <w:tab w:val="right" w:pos="9072"/>
      </w:tabs>
      <w:spacing w:after="0" w:line="240" w:lineRule="auto"/>
    </w:pPr>
  </w:style>
  <w:style w:type="character" w:customStyle="1" w:styleId="En-tteCar">
    <w:name w:val="En-tête Car"/>
    <w:basedOn w:val="Policepardfaut"/>
    <w:link w:val="En-tte"/>
    <w:uiPriority w:val="99"/>
    <w:rsid w:val="00836B43"/>
  </w:style>
  <w:style w:type="paragraph" w:styleId="Pieddepage">
    <w:name w:val="footer"/>
    <w:basedOn w:val="Normal"/>
    <w:link w:val="PieddepageCar"/>
    <w:uiPriority w:val="99"/>
    <w:unhideWhenUsed/>
    <w:rsid w:val="00836B4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6B43"/>
  </w:style>
  <w:style w:type="paragraph" w:styleId="Textedebulles">
    <w:name w:val="Balloon Text"/>
    <w:basedOn w:val="Normal"/>
    <w:link w:val="TextedebullesCar"/>
    <w:uiPriority w:val="99"/>
    <w:semiHidden/>
    <w:unhideWhenUsed/>
    <w:rsid w:val="007679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796B"/>
    <w:rPr>
      <w:rFonts w:ascii="Segoe UI" w:hAnsi="Segoe UI" w:cs="Segoe UI"/>
      <w:sz w:val="18"/>
      <w:szCs w:val="18"/>
    </w:rPr>
  </w:style>
  <w:style w:type="paragraph" w:styleId="NormalWeb">
    <w:name w:val="Normal (Web)"/>
    <w:basedOn w:val="Normal"/>
    <w:uiPriority w:val="99"/>
    <w:semiHidden/>
    <w:unhideWhenUsed/>
    <w:rsid w:val="0000687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251148">
      <w:bodyDiv w:val="1"/>
      <w:marLeft w:val="0"/>
      <w:marRight w:val="0"/>
      <w:marTop w:val="0"/>
      <w:marBottom w:val="0"/>
      <w:divBdr>
        <w:top w:val="none" w:sz="0" w:space="0" w:color="auto"/>
        <w:left w:val="none" w:sz="0" w:space="0" w:color="auto"/>
        <w:bottom w:val="none" w:sz="0" w:space="0" w:color="auto"/>
        <w:right w:val="none" w:sz="0" w:space="0" w:color="auto"/>
      </w:divBdr>
    </w:div>
    <w:div w:id="114808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5002</Words>
  <Characters>27517</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dc:creator>
  <cp:keywords/>
  <dc:description/>
  <cp:lastModifiedBy>HP</cp:lastModifiedBy>
  <cp:revision>2</cp:revision>
  <cp:lastPrinted>2024-11-05T14:22:00Z</cp:lastPrinted>
  <dcterms:created xsi:type="dcterms:W3CDTF">2024-12-10T11:25:00Z</dcterms:created>
  <dcterms:modified xsi:type="dcterms:W3CDTF">2024-12-10T11:25:00Z</dcterms:modified>
</cp:coreProperties>
</file>